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3E6E0" w14:textId="77777777" w:rsidR="002E101D" w:rsidRPr="00F45545" w:rsidRDefault="002E101D">
      <w:pPr>
        <w:pStyle w:val="Bodytext2"/>
        <w:shd w:val="clear" w:color="auto" w:fill="auto"/>
        <w:tabs>
          <w:tab w:val="left" w:pos="8272"/>
        </w:tabs>
        <w:spacing w:line="240" w:lineRule="auto"/>
        <w:ind w:right="60"/>
        <w:jc w:val="left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0B0D0E0C" w14:textId="77777777" w:rsidR="002E101D" w:rsidRPr="00F45545" w:rsidRDefault="00050523">
      <w:pPr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  <w:r w:rsidRPr="00F45545">
        <w:rPr>
          <w:rFonts w:ascii="Calibri" w:hAnsi="Calibri" w:cs="Calibri"/>
          <w:b/>
          <w:bCs/>
          <w:sz w:val="22"/>
          <w:szCs w:val="22"/>
        </w:rPr>
        <w:t>KARTA PRZEDMIOTU</w:t>
      </w:r>
    </w:p>
    <w:p w14:paraId="0EE0A0C7" w14:textId="77777777" w:rsidR="002E101D" w:rsidRPr="00F45545" w:rsidRDefault="002E101D">
      <w:pPr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</w:p>
    <w:tbl>
      <w:tblPr>
        <w:tblStyle w:val="TableNormal"/>
        <w:tblW w:w="974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2E101D" w:rsidRPr="00F45545" w14:paraId="7E871661" w14:textId="77777777">
        <w:trPr>
          <w:trHeight w:val="232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4B188" w14:textId="77777777" w:rsidR="002E101D" w:rsidRPr="00F45545" w:rsidRDefault="00050523">
            <w:p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B93EF" w14:textId="6686D437" w:rsidR="002E101D" w:rsidRPr="00F45545" w:rsidRDefault="00735FB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35FBD">
              <w:rPr>
                <w:rFonts w:ascii="Calibri" w:hAnsi="Calibri" w:cs="Calibri"/>
                <w:sz w:val="22"/>
                <w:szCs w:val="22"/>
              </w:rPr>
              <w:t>0212.2.EDUP1.A.P</w:t>
            </w:r>
          </w:p>
        </w:tc>
      </w:tr>
      <w:tr w:rsidR="002E101D" w:rsidRPr="00F45545" w14:paraId="3162EEB2" w14:textId="77777777">
        <w:trPr>
          <w:trHeight w:val="232"/>
          <w:jc w:val="center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29049" w14:textId="77777777" w:rsidR="002E101D" w:rsidRPr="00F45545" w:rsidRDefault="00050523">
            <w:p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Nazwa przedmiotu w języku</w:t>
            </w:r>
            <w:r w:rsidRPr="00F45545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5FC8A" w14:textId="77777777" w:rsidR="002E101D" w:rsidRPr="00F45545" w:rsidRDefault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60091" w14:textId="77777777" w:rsidR="002E101D" w:rsidRPr="00F45545" w:rsidRDefault="00050523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Przedsiębiorczość </w:t>
            </w:r>
          </w:p>
          <w:p w14:paraId="4ED08AA0" w14:textId="77777777" w:rsidR="002E101D" w:rsidRPr="00F45545" w:rsidRDefault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  <w:lang w:val="fr-FR"/>
              </w:rPr>
              <w:t>Entrepreneurship</w:t>
            </w:r>
            <w:r w:rsidRPr="00F45545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2E101D" w:rsidRPr="00F45545" w14:paraId="2283E38F" w14:textId="77777777">
        <w:trPr>
          <w:trHeight w:val="232"/>
          <w:jc w:val="center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C02F3" w14:textId="77777777" w:rsidR="002E101D" w:rsidRPr="00F45545" w:rsidRDefault="002E10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9E76A" w14:textId="77777777" w:rsidR="002E101D" w:rsidRPr="00F45545" w:rsidRDefault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>angielskim</w:t>
            </w:r>
          </w:p>
        </w:tc>
        <w:tc>
          <w:tcPr>
            <w:tcW w:w="6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F9DC2" w14:textId="77777777" w:rsidR="002E101D" w:rsidRPr="00F45545" w:rsidRDefault="002E10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8BDB4C0" w14:textId="77777777" w:rsidR="002E101D" w:rsidRPr="00F45545" w:rsidRDefault="002E101D">
      <w:pPr>
        <w:widowControl w:val="0"/>
        <w:ind w:left="108" w:hanging="108"/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60CBEE62" w14:textId="77777777" w:rsidR="002E101D" w:rsidRPr="00F45545" w:rsidRDefault="002E101D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0A850E21" w14:textId="77777777" w:rsidR="002E101D" w:rsidRPr="00F45545" w:rsidRDefault="00050523">
      <w:pPr>
        <w:numPr>
          <w:ilvl w:val="0"/>
          <w:numId w:val="2"/>
        </w:numPr>
        <w:rPr>
          <w:rFonts w:ascii="Calibri" w:hAnsi="Calibri" w:cs="Calibri"/>
          <w:b/>
          <w:bCs/>
          <w:sz w:val="22"/>
          <w:szCs w:val="22"/>
          <w:lang w:val="en-US"/>
        </w:rPr>
      </w:pPr>
      <w:r w:rsidRPr="00F45545">
        <w:rPr>
          <w:rFonts w:ascii="Calibri" w:hAnsi="Calibri" w:cs="Calibri"/>
          <w:b/>
          <w:bCs/>
          <w:sz w:val="22"/>
          <w:szCs w:val="22"/>
          <w:lang w:val="en-US"/>
        </w:rPr>
        <w:t>USYTUOWANIE PRZEDMIOTU W SYSTEMIE STUDI</w:t>
      </w:r>
      <w:r w:rsidRPr="00F45545">
        <w:rPr>
          <w:rFonts w:ascii="Calibri" w:hAnsi="Calibri" w:cs="Calibri"/>
          <w:b/>
          <w:bCs/>
          <w:sz w:val="22"/>
          <w:szCs w:val="22"/>
        </w:rPr>
        <w:t>Ó</w:t>
      </w:r>
      <w:r w:rsidRPr="00F45545">
        <w:rPr>
          <w:rFonts w:ascii="Calibri" w:hAnsi="Calibri" w:cs="Calibri"/>
          <w:b/>
          <w:bCs/>
          <w:sz w:val="22"/>
          <w:szCs w:val="22"/>
          <w:lang w:val="de-DE"/>
        </w:rPr>
        <w:t>W</w:t>
      </w:r>
    </w:p>
    <w:tbl>
      <w:tblPr>
        <w:tblStyle w:val="TableNormal"/>
        <w:tblW w:w="974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361"/>
        <w:gridCol w:w="5386"/>
      </w:tblGrid>
      <w:tr w:rsidR="002E101D" w:rsidRPr="00F45545" w14:paraId="4EE6E88C" w14:textId="77777777">
        <w:trPr>
          <w:trHeight w:val="23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BCA60" w14:textId="77777777" w:rsidR="002E101D" w:rsidRPr="00F45545" w:rsidRDefault="00050523">
            <w:p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1.1. Kierunek </w:t>
            </w:r>
            <w:proofErr w:type="spellStart"/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studi</w:t>
            </w:r>
            <w:proofErr w:type="spellEnd"/>
            <w:r w:rsidRPr="00F45545">
              <w:rPr>
                <w:rFonts w:ascii="Calibri" w:hAnsi="Calibri" w:cs="Calibri"/>
                <w:b/>
                <w:bCs/>
                <w:sz w:val="22"/>
                <w:szCs w:val="22"/>
                <w:lang w:val="es-ES_tradnl"/>
              </w:rPr>
              <w:t>ó</w:t>
            </w: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F9C2C" w14:textId="69533F15" w:rsidR="002E101D" w:rsidRPr="00F45545" w:rsidRDefault="0059191A">
            <w:pPr>
              <w:rPr>
                <w:rFonts w:ascii="Calibri" w:hAnsi="Calibri" w:cs="Calibri"/>
                <w:sz w:val="22"/>
                <w:szCs w:val="22"/>
              </w:rPr>
            </w:pPr>
            <w:r w:rsidRPr="0059191A">
              <w:rPr>
                <w:rFonts w:ascii="Calibri" w:hAnsi="Calibri" w:cs="Calibri"/>
                <w:sz w:val="22"/>
                <w:szCs w:val="22"/>
                <w:lang w:val="en-US"/>
              </w:rPr>
              <w:t xml:space="preserve">Sztuki </w:t>
            </w:r>
            <w:proofErr w:type="spellStart"/>
            <w:r w:rsidRPr="0059191A">
              <w:rPr>
                <w:rFonts w:ascii="Calibri" w:hAnsi="Calibri" w:cs="Calibri"/>
                <w:sz w:val="22"/>
                <w:szCs w:val="22"/>
                <w:lang w:val="en-US"/>
              </w:rPr>
              <w:t>plastyczne</w:t>
            </w:r>
            <w:proofErr w:type="spellEnd"/>
          </w:p>
        </w:tc>
      </w:tr>
      <w:tr w:rsidR="002E101D" w:rsidRPr="00F45545" w14:paraId="41ABB4C5" w14:textId="77777777">
        <w:trPr>
          <w:trHeight w:val="23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43548" w14:textId="77777777" w:rsidR="002E101D" w:rsidRPr="00F45545" w:rsidRDefault="00050523">
            <w:p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1.2. Forma studi</w:t>
            </w:r>
            <w:r w:rsidRPr="00F45545">
              <w:rPr>
                <w:rFonts w:ascii="Calibri" w:hAnsi="Calibri" w:cs="Calibri"/>
                <w:b/>
                <w:bCs/>
                <w:sz w:val="22"/>
                <w:szCs w:val="22"/>
                <w:lang w:val="es-ES_tradnl"/>
              </w:rPr>
              <w:t>ó</w:t>
            </w: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CB1C0" w14:textId="44906E0A" w:rsidR="002E101D" w:rsidRPr="00F45545" w:rsidRDefault="00D46E0E">
            <w:pPr>
              <w:rPr>
                <w:rFonts w:ascii="Calibri" w:hAnsi="Calibri" w:cs="Calibri"/>
                <w:sz w:val="22"/>
                <w:szCs w:val="22"/>
              </w:rPr>
            </w:pPr>
            <w:r w:rsidRPr="00D46E0E">
              <w:rPr>
                <w:rFonts w:ascii="Calibri" w:hAnsi="Calibri" w:cs="Calibri"/>
                <w:sz w:val="22"/>
                <w:szCs w:val="22"/>
              </w:rPr>
              <w:t>Stacjonarne</w:t>
            </w:r>
          </w:p>
        </w:tc>
      </w:tr>
      <w:tr w:rsidR="002E101D" w:rsidRPr="00F45545" w14:paraId="6ABE6B7C" w14:textId="77777777">
        <w:trPr>
          <w:trHeight w:val="23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2AEDF" w14:textId="77777777" w:rsidR="002E101D" w:rsidRPr="00F45545" w:rsidRDefault="00050523">
            <w:p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1.3. Poziom </w:t>
            </w:r>
            <w:proofErr w:type="spellStart"/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studi</w:t>
            </w:r>
            <w:proofErr w:type="spellEnd"/>
            <w:r w:rsidRPr="00F45545">
              <w:rPr>
                <w:rFonts w:ascii="Calibri" w:hAnsi="Calibri" w:cs="Calibri"/>
                <w:b/>
                <w:bCs/>
                <w:sz w:val="22"/>
                <w:szCs w:val="22"/>
                <w:lang w:val="es-ES_tradnl"/>
              </w:rPr>
              <w:t>ó</w:t>
            </w: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BA1E3" w14:textId="73A9AA77" w:rsidR="002E101D" w:rsidRPr="00F45545" w:rsidRDefault="00050523">
            <w:p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>Studia pierwszego stopnia</w:t>
            </w:r>
            <w:r w:rsidR="00F45545">
              <w:rPr>
                <w:rFonts w:ascii="Calibri" w:hAnsi="Calibri" w:cs="Calibri"/>
                <w:sz w:val="22"/>
                <w:szCs w:val="22"/>
              </w:rPr>
              <w:t>, licencjackie</w:t>
            </w:r>
          </w:p>
        </w:tc>
      </w:tr>
      <w:tr w:rsidR="002E101D" w:rsidRPr="00F45545" w14:paraId="54E79FEC" w14:textId="77777777">
        <w:trPr>
          <w:trHeight w:val="23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E7513" w14:textId="77777777" w:rsidR="002E101D" w:rsidRPr="00F45545" w:rsidRDefault="00050523">
            <w:p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1.4. Profil </w:t>
            </w:r>
            <w:proofErr w:type="spellStart"/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studi</w:t>
            </w:r>
            <w:proofErr w:type="spellEnd"/>
            <w:r w:rsidRPr="00F45545">
              <w:rPr>
                <w:rFonts w:ascii="Calibri" w:hAnsi="Calibri" w:cs="Calibri"/>
                <w:b/>
                <w:bCs/>
                <w:sz w:val="22"/>
                <w:szCs w:val="22"/>
                <w:lang w:val="es-ES_tradnl"/>
              </w:rPr>
              <w:t>ó</w:t>
            </w: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E2B7F" w14:textId="77777777" w:rsidR="002E101D" w:rsidRPr="00F45545" w:rsidRDefault="00050523">
            <w:p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  <w:lang w:val="da-DK"/>
              </w:rPr>
              <w:t>Og</w:t>
            </w:r>
            <w:r w:rsidRPr="00F45545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proofErr w:type="spellStart"/>
            <w:r w:rsidRPr="00F45545">
              <w:rPr>
                <w:rFonts w:ascii="Calibri" w:hAnsi="Calibri" w:cs="Calibri"/>
                <w:sz w:val="22"/>
                <w:szCs w:val="22"/>
              </w:rPr>
              <w:t>lnoakademicki</w:t>
            </w:r>
            <w:proofErr w:type="spellEnd"/>
          </w:p>
        </w:tc>
      </w:tr>
      <w:tr w:rsidR="002E101D" w:rsidRPr="00F45545" w14:paraId="33A1743A" w14:textId="77777777">
        <w:trPr>
          <w:trHeight w:val="23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420" w:type="dxa"/>
              <w:bottom w:w="80" w:type="dxa"/>
              <w:right w:w="80" w:type="dxa"/>
            </w:tcMar>
            <w:vAlign w:val="center"/>
          </w:tcPr>
          <w:p w14:paraId="54EEF314" w14:textId="77777777" w:rsidR="002E101D" w:rsidRPr="00F45545" w:rsidRDefault="00050523">
            <w:pPr>
              <w:ind w:left="340" w:hanging="340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03801" w14:textId="77777777" w:rsidR="002E101D" w:rsidRPr="00F45545" w:rsidRDefault="00050523">
            <w:p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>prof. dr hab. Jarosław Karpacz</w:t>
            </w:r>
          </w:p>
        </w:tc>
      </w:tr>
      <w:tr w:rsidR="002E101D" w:rsidRPr="00F45545" w14:paraId="47DC2A57" w14:textId="77777777">
        <w:trPr>
          <w:trHeight w:val="23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4A445" w14:textId="77777777" w:rsidR="002E101D" w:rsidRPr="00F45545" w:rsidRDefault="00050523">
            <w:p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EC4AE" w14:textId="77777777" w:rsidR="002E101D" w:rsidRPr="00F45545" w:rsidRDefault="00050523">
            <w:p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>j.karpacz@ujk.edu.pl</w:t>
            </w:r>
          </w:p>
        </w:tc>
      </w:tr>
    </w:tbl>
    <w:p w14:paraId="6451316E" w14:textId="77777777" w:rsidR="002E101D" w:rsidRPr="00F45545" w:rsidRDefault="002E101D" w:rsidP="00F45545">
      <w:pPr>
        <w:widowControl w:val="0"/>
        <w:ind w:left="886"/>
        <w:rPr>
          <w:rFonts w:ascii="Calibri" w:hAnsi="Calibri" w:cs="Calibri"/>
          <w:sz w:val="22"/>
          <w:szCs w:val="22"/>
        </w:rPr>
      </w:pPr>
    </w:p>
    <w:p w14:paraId="19E24365" w14:textId="77777777" w:rsidR="002E101D" w:rsidRPr="00F45545" w:rsidRDefault="00050523">
      <w:pPr>
        <w:numPr>
          <w:ilvl w:val="0"/>
          <w:numId w:val="4"/>
        </w:numPr>
        <w:rPr>
          <w:rFonts w:ascii="Calibri" w:hAnsi="Calibri" w:cs="Calibri"/>
          <w:b/>
          <w:bCs/>
          <w:sz w:val="22"/>
          <w:szCs w:val="22"/>
          <w:lang w:val="da-DK"/>
        </w:rPr>
      </w:pPr>
      <w:r w:rsidRPr="00F45545">
        <w:rPr>
          <w:rFonts w:ascii="Calibri" w:hAnsi="Calibri" w:cs="Calibri"/>
          <w:b/>
          <w:bCs/>
          <w:sz w:val="22"/>
          <w:szCs w:val="22"/>
          <w:lang w:val="da-DK"/>
        </w:rPr>
        <w:t>OG</w:t>
      </w:r>
      <w:r w:rsidRPr="00F45545">
        <w:rPr>
          <w:rFonts w:ascii="Calibri" w:hAnsi="Calibri" w:cs="Calibri"/>
          <w:b/>
          <w:bCs/>
          <w:sz w:val="22"/>
          <w:szCs w:val="22"/>
        </w:rPr>
        <w:t>ÓLNA CHARAKTERYSTYKA PRZEDMIOTU</w:t>
      </w:r>
    </w:p>
    <w:tbl>
      <w:tblPr>
        <w:tblStyle w:val="TableNormal"/>
        <w:tblW w:w="974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361"/>
        <w:gridCol w:w="5386"/>
      </w:tblGrid>
      <w:tr w:rsidR="002E101D" w:rsidRPr="00F45545" w14:paraId="686B59CE" w14:textId="77777777">
        <w:trPr>
          <w:trHeight w:val="23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04BE4" w14:textId="77777777" w:rsidR="002E101D" w:rsidRPr="00F45545" w:rsidRDefault="00050523">
            <w:p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2.2. Język wykładowy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C2744" w14:textId="77777777" w:rsidR="002E101D" w:rsidRPr="00F45545" w:rsidRDefault="00050523">
            <w:p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>j. polski</w:t>
            </w:r>
          </w:p>
        </w:tc>
      </w:tr>
      <w:tr w:rsidR="002E101D" w:rsidRPr="00F45545" w14:paraId="7238EB7E" w14:textId="77777777">
        <w:trPr>
          <w:trHeight w:val="23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128A5" w14:textId="77777777" w:rsidR="002E101D" w:rsidRPr="00F45545" w:rsidRDefault="00050523">
            <w:p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2.4. Wymagania wstępne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148F7" w14:textId="77777777" w:rsidR="002E101D" w:rsidRPr="00F45545" w:rsidRDefault="00050523">
            <w:p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>brak</w:t>
            </w:r>
          </w:p>
        </w:tc>
      </w:tr>
    </w:tbl>
    <w:p w14:paraId="0CAF30B8" w14:textId="77777777" w:rsidR="002E101D" w:rsidRPr="00F45545" w:rsidRDefault="002E101D" w:rsidP="00F45545">
      <w:pPr>
        <w:widowControl w:val="0"/>
        <w:ind w:left="886"/>
        <w:rPr>
          <w:rFonts w:ascii="Calibri" w:hAnsi="Calibri" w:cs="Calibri"/>
          <w:sz w:val="22"/>
          <w:szCs w:val="22"/>
        </w:rPr>
      </w:pPr>
    </w:p>
    <w:p w14:paraId="37ECC4B5" w14:textId="77777777" w:rsidR="002E101D" w:rsidRPr="00F45545" w:rsidRDefault="00050523">
      <w:pPr>
        <w:numPr>
          <w:ilvl w:val="0"/>
          <w:numId w:val="5"/>
        </w:numPr>
        <w:rPr>
          <w:rFonts w:ascii="Calibri" w:hAnsi="Calibri" w:cs="Calibri"/>
          <w:b/>
          <w:bCs/>
          <w:sz w:val="22"/>
          <w:szCs w:val="22"/>
          <w:lang w:val="de-DE"/>
        </w:rPr>
      </w:pPr>
      <w:r w:rsidRPr="00F45545">
        <w:rPr>
          <w:rFonts w:ascii="Calibri" w:hAnsi="Calibri" w:cs="Calibri"/>
          <w:b/>
          <w:bCs/>
          <w:sz w:val="22"/>
          <w:szCs w:val="22"/>
          <w:lang w:val="de-DE"/>
        </w:rPr>
        <w:t>SZCZEG</w:t>
      </w:r>
      <w:r w:rsidRPr="00F45545">
        <w:rPr>
          <w:rFonts w:ascii="Calibri" w:hAnsi="Calibri" w:cs="Calibri"/>
          <w:b/>
          <w:bCs/>
          <w:sz w:val="22"/>
          <w:szCs w:val="22"/>
        </w:rPr>
        <w:t>ÓŁOWA CHARAKTERYSTYKA PRZEDMIOTU</w:t>
      </w:r>
    </w:p>
    <w:tbl>
      <w:tblPr>
        <w:tblStyle w:val="TableNormal"/>
        <w:tblW w:w="974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2E101D" w:rsidRPr="00F45545" w14:paraId="730F0221" w14:textId="77777777">
        <w:trPr>
          <w:trHeight w:val="232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320A2" w14:textId="0DEE64FA" w:rsidR="002E101D" w:rsidRPr="00F45545" w:rsidRDefault="00050523" w:rsidP="00F45545">
            <w:pPr>
              <w:pStyle w:val="Akapitzlist"/>
              <w:numPr>
                <w:ilvl w:val="1"/>
                <w:numId w:val="28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Forma zajęć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7A843" w14:textId="2B596626" w:rsidR="002E101D" w:rsidRPr="00F45545" w:rsidRDefault="00F4554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ćwiczenia</w:t>
            </w:r>
          </w:p>
        </w:tc>
      </w:tr>
      <w:tr w:rsidR="002E101D" w:rsidRPr="00F45545" w14:paraId="564073C7" w14:textId="77777777">
        <w:trPr>
          <w:trHeight w:val="232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1AC7E" w14:textId="6DBDA19D" w:rsidR="002E101D" w:rsidRPr="00F45545" w:rsidRDefault="00050523" w:rsidP="00F45545">
            <w:pPr>
              <w:pStyle w:val="Akapitzlist"/>
              <w:numPr>
                <w:ilvl w:val="1"/>
                <w:numId w:val="28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Miejsce realizacji zajęć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32509" w14:textId="77777777" w:rsidR="002E101D" w:rsidRPr="00F45545" w:rsidRDefault="00050523">
            <w:p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>Zajęcia w pomieszczeniu dydaktycznym UJK</w:t>
            </w:r>
          </w:p>
        </w:tc>
      </w:tr>
      <w:tr w:rsidR="002E101D" w:rsidRPr="00F45545" w14:paraId="49743D5D" w14:textId="77777777">
        <w:trPr>
          <w:trHeight w:val="232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8B43" w14:textId="266DF8AB" w:rsidR="002E101D" w:rsidRPr="00F45545" w:rsidRDefault="00050523" w:rsidP="00F45545">
            <w:pPr>
              <w:pStyle w:val="Akapitzlist"/>
              <w:numPr>
                <w:ilvl w:val="1"/>
                <w:numId w:val="28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Forma zaliczenia zajęć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94761" w14:textId="77777777" w:rsidR="002E101D" w:rsidRPr="00F45545" w:rsidRDefault="00050523">
            <w:p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>Zaliczenie z oceną</w:t>
            </w:r>
          </w:p>
        </w:tc>
      </w:tr>
      <w:tr w:rsidR="002E101D" w:rsidRPr="00F45545" w14:paraId="595FC868" w14:textId="77777777">
        <w:trPr>
          <w:trHeight w:val="232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2F82C" w14:textId="30D138B2" w:rsidR="002E101D" w:rsidRPr="00F45545" w:rsidRDefault="00050523" w:rsidP="00F45545">
            <w:pPr>
              <w:pStyle w:val="Akapitzlist"/>
              <w:numPr>
                <w:ilvl w:val="1"/>
                <w:numId w:val="28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76C39" w14:textId="77777777" w:rsidR="002E101D" w:rsidRPr="00F45545" w:rsidRDefault="00050523">
            <w:p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>Metoda podająca z wykorzystaniem prezentacji multimedialnej</w:t>
            </w:r>
          </w:p>
        </w:tc>
      </w:tr>
      <w:tr w:rsidR="002E101D" w:rsidRPr="00735FBD" w14:paraId="5AFBA849" w14:textId="77777777">
        <w:trPr>
          <w:trHeight w:val="2212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827CE" w14:textId="48A3820F" w:rsidR="002E101D" w:rsidRPr="00F45545" w:rsidRDefault="00050523" w:rsidP="00F45545">
            <w:pPr>
              <w:pStyle w:val="Akapitzlist"/>
              <w:numPr>
                <w:ilvl w:val="1"/>
                <w:numId w:val="28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06" w:type="dxa"/>
              <w:bottom w:w="80" w:type="dxa"/>
              <w:right w:w="80" w:type="dxa"/>
            </w:tcMar>
            <w:vAlign w:val="center"/>
          </w:tcPr>
          <w:p w14:paraId="4A3BE480" w14:textId="77777777" w:rsidR="002E101D" w:rsidRPr="00F45545" w:rsidRDefault="00050523" w:rsidP="00F45545">
            <w:pPr>
              <w:ind w:left="426" w:hanging="691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9D418" w14:textId="77777777" w:rsidR="002E101D" w:rsidRPr="00F45545" w:rsidRDefault="00050523">
            <w:pPr>
              <w:numPr>
                <w:ilvl w:val="0"/>
                <w:numId w:val="15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 xml:space="preserve">Janasz K., Kaczmarska B., </w:t>
            </w:r>
            <w:proofErr w:type="spellStart"/>
            <w:r w:rsidRPr="00F45545">
              <w:rPr>
                <w:rFonts w:ascii="Calibri" w:hAnsi="Calibri" w:cs="Calibri"/>
                <w:sz w:val="22"/>
                <w:szCs w:val="22"/>
              </w:rPr>
              <w:t>Wasilczuk</w:t>
            </w:r>
            <w:proofErr w:type="spellEnd"/>
            <w:r w:rsidRPr="00F45545">
              <w:rPr>
                <w:rFonts w:ascii="Calibri" w:hAnsi="Calibri" w:cs="Calibri"/>
                <w:sz w:val="22"/>
                <w:szCs w:val="22"/>
              </w:rPr>
              <w:t xml:space="preserve"> J. E., Przedsiębiorczość i finansowanie innowacji, Polskie Wydawnictwo Ekonomiczne, Warszawa 2020.</w:t>
            </w:r>
          </w:p>
          <w:p w14:paraId="520A9581" w14:textId="77777777" w:rsidR="002E101D" w:rsidRPr="00F45545" w:rsidRDefault="00050523">
            <w:pPr>
              <w:numPr>
                <w:ilvl w:val="0"/>
                <w:numId w:val="15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 xml:space="preserve">Glinka B., Pasieczny J., Tworzenie przedsiębiorstwa: szanse, realizacja, </w:t>
            </w:r>
            <w:proofErr w:type="spellStart"/>
            <w:r w:rsidRPr="00F45545">
              <w:rPr>
                <w:rFonts w:ascii="Calibri" w:hAnsi="Calibri" w:cs="Calibri"/>
                <w:sz w:val="22"/>
                <w:szCs w:val="22"/>
              </w:rPr>
              <w:t>rozw</w:t>
            </w:r>
            <w:proofErr w:type="spellEnd"/>
            <w:r w:rsidRPr="00F45545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F45545">
              <w:rPr>
                <w:rFonts w:ascii="Calibri" w:hAnsi="Calibri" w:cs="Calibri"/>
                <w:sz w:val="22"/>
                <w:szCs w:val="22"/>
              </w:rPr>
              <w:t>j, Wydawnictwo Uniwersytetu Warszawskiego, Warszawa 2015.</w:t>
            </w:r>
          </w:p>
          <w:p w14:paraId="7B164835" w14:textId="77777777" w:rsidR="002E101D" w:rsidRPr="00F45545" w:rsidRDefault="00050523">
            <w:pPr>
              <w:numPr>
                <w:ilvl w:val="0"/>
                <w:numId w:val="15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 xml:space="preserve">Makieła Z. J., </w:t>
            </w:r>
            <w:proofErr w:type="spellStart"/>
            <w:r w:rsidRPr="00F45545">
              <w:rPr>
                <w:rFonts w:ascii="Calibri" w:hAnsi="Calibri" w:cs="Calibri"/>
                <w:sz w:val="22"/>
                <w:szCs w:val="22"/>
              </w:rPr>
              <w:t>Struss</w:t>
            </w:r>
            <w:proofErr w:type="spellEnd"/>
            <w:r w:rsidRPr="00F45545">
              <w:rPr>
                <w:rFonts w:ascii="Calibri" w:hAnsi="Calibri" w:cs="Calibri"/>
                <w:sz w:val="22"/>
                <w:szCs w:val="22"/>
              </w:rPr>
              <w:t xml:space="preserve"> M. M. (red.), Przedsiębiorczość i zarządzanie      innowacjami. Wiedza, technologia, konkurencja, przedsiębiorstwo,  C. H. Beck, Warszawa 2018.</w:t>
            </w:r>
          </w:p>
          <w:p w14:paraId="20DD0AFF" w14:textId="77777777" w:rsidR="002E101D" w:rsidRPr="00F45545" w:rsidRDefault="00050523">
            <w:pPr>
              <w:numPr>
                <w:ilvl w:val="0"/>
                <w:numId w:val="15"/>
              </w:numPr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F45545">
              <w:rPr>
                <w:rFonts w:ascii="Calibri" w:hAnsi="Calibri" w:cs="Calibri"/>
                <w:sz w:val="22"/>
                <w:szCs w:val="22"/>
                <w:lang w:val="en-US"/>
              </w:rPr>
              <w:t xml:space="preserve">Gutkova S., Exploring entrepreneurship: inspirations from the field;     </w:t>
            </w:r>
            <w:proofErr w:type="spellStart"/>
            <w:r w:rsidRPr="00F45545">
              <w:rPr>
                <w:rFonts w:ascii="Calibri" w:hAnsi="Calibri" w:cs="Calibri"/>
                <w:sz w:val="22"/>
                <w:szCs w:val="22"/>
                <w:lang w:val="en-US"/>
              </w:rPr>
              <w:t>Koźminski</w:t>
            </w:r>
            <w:proofErr w:type="spellEnd"/>
            <w:r w:rsidRPr="00F45545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University, Warszawa 2015</w:t>
            </w:r>
          </w:p>
        </w:tc>
      </w:tr>
      <w:tr w:rsidR="002E101D" w:rsidRPr="00F45545" w14:paraId="635599DF" w14:textId="77777777">
        <w:trPr>
          <w:trHeight w:val="1772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3D596" w14:textId="77777777" w:rsidR="002E101D" w:rsidRPr="00AB3114" w:rsidRDefault="002E101D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06" w:type="dxa"/>
              <w:bottom w:w="80" w:type="dxa"/>
              <w:right w:w="80" w:type="dxa"/>
            </w:tcMar>
            <w:vAlign w:val="center"/>
          </w:tcPr>
          <w:p w14:paraId="0DD57F89" w14:textId="77777777" w:rsidR="002E101D" w:rsidRPr="00F45545" w:rsidRDefault="00050523" w:rsidP="00F45545">
            <w:pPr>
              <w:ind w:left="426" w:hanging="833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uzupełniająca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A6C68" w14:textId="77777777" w:rsidR="002E101D" w:rsidRPr="00F45545" w:rsidRDefault="00050523">
            <w:pPr>
              <w:numPr>
                <w:ilvl w:val="0"/>
                <w:numId w:val="16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 xml:space="preserve">Glinka B., </w:t>
            </w:r>
            <w:proofErr w:type="spellStart"/>
            <w:r w:rsidRPr="00F45545">
              <w:rPr>
                <w:rFonts w:ascii="Calibri" w:hAnsi="Calibri" w:cs="Calibri"/>
                <w:sz w:val="22"/>
                <w:szCs w:val="22"/>
              </w:rPr>
              <w:t>Gudkova</w:t>
            </w:r>
            <w:proofErr w:type="spellEnd"/>
            <w:r w:rsidRPr="00F45545">
              <w:rPr>
                <w:rFonts w:ascii="Calibri" w:hAnsi="Calibri" w:cs="Calibri"/>
                <w:sz w:val="22"/>
                <w:szCs w:val="22"/>
              </w:rPr>
              <w:t>, S., Przedsiębiorczość, Wolters Kluwer Business, Warszawa 2011.</w:t>
            </w:r>
          </w:p>
          <w:p w14:paraId="236DB01E" w14:textId="77777777" w:rsidR="002E101D" w:rsidRPr="00F45545" w:rsidRDefault="00050523">
            <w:pPr>
              <w:numPr>
                <w:ilvl w:val="0"/>
                <w:numId w:val="16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45545">
              <w:rPr>
                <w:rFonts w:ascii="Calibri" w:hAnsi="Calibri" w:cs="Calibri"/>
                <w:sz w:val="22"/>
                <w:szCs w:val="22"/>
              </w:rPr>
              <w:t>Czakon</w:t>
            </w:r>
            <w:proofErr w:type="spellEnd"/>
            <w:r w:rsidRPr="00F45545">
              <w:rPr>
                <w:rFonts w:ascii="Calibri" w:hAnsi="Calibri" w:cs="Calibri"/>
                <w:sz w:val="22"/>
                <w:szCs w:val="22"/>
              </w:rPr>
              <w:t xml:space="preserve"> W., Kr</w:t>
            </w:r>
            <w:r w:rsidRPr="00F45545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proofErr w:type="spellStart"/>
            <w:r w:rsidRPr="00F45545">
              <w:rPr>
                <w:rFonts w:ascii="Calibri" w:hAnsi="Calibri" w:cs="Calibri"/>
                <w:sz w:val="22"/>
                <w:szCs w:val="22"/>
              </w:rPr>
              <w:t>tkowzroczność</w:t>
            </w:r>
            <w:proofErr w:type="spellEnd"/>
            <w:r w:rsidRPr="00F45545">
              <w:rPr>
                <w:rFonts w:ascii="Calibri" w:hAnsi="Calibri" w:cs="Calibri"/>
                <w:sz w:val="22"/>
                <w:szCs w:val="22"/>
              </w:rPr>
              <w:t xml:space="preserve"> strategiczna menedżer</w:t>
            </w:r>
            <w:r w:rsidRPr="00F45545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F45545">
              <w:rPr>
                <w:rFonts w:ascii="Calibri" w:hAnsi="Calibri" w:cs="Calibri"/>
                <w:sz w:val="22"/>
                <w:szCs w:val="22"/>
              </w:rPr>
              <w:t>w, Wydawnictwo Uniwersytetu Jagiellońskiego, Krak</w:t>
            </w:r>
            <w:r w:rsidRPr="00F45545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F45545">
              <w:rPr>
                <w:rFonts w:ascii="Calibri" w:hAnsi="Calibri" w:cs="Calibri"/>
                <w:sz w:val="22"/>
                <w:szCs w:val="22"/>
              </w:rPr>
              <w:t xml:space="preserve">w 2020. </w:t>
            </w:r>
          </w:p>
          <w:p w14:paraId="420A3CAD" w14:textId="77777777" w:rsidR="002E101D" w:rsidRPr="00F45545" w:rsidRDefault="00050523">
            <w:pPr>
              <w:numPr>
                <w:ilvl w:val="0"/>
                <w:numId w:val="16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 xml:space="preserve">Głodek P., Akademicki </w:t>
            </w:r>
            <w:proofErr w:type="spellStart"/>
            <w:r w:rsidRPr="00F45545">
              <w:rPr>
                <w:rFonts w:ascii="Calibri" w:hAnsi="Calibri" w:cs="Calibri"/>
                <w:sz w:val="22"/>
                <w:szCs w:val="22"/>
              </w:rPr>
              <w:t>spin</w:t>
            </w:r>
            <w:proofErr w:type="spellEnd"/>
            <w:r w:rsidRPr="00F45545">
              <w:rPr>
                <w:rFonts w:ascii="Calibri" w:hAnsi="Calibri" w:cs="Calibri"/>
                <w:sz w:val="22"/>
                <w:szCs w:val="22"/>
              </w:rPr>
              <w:t xml:space="preserve"> off. Wiedza, zasoby i ścieżki rozwoju,   Wydawnictwo Uniwersytetu Łódzkiego, Łódź 2018.</w:t>
            </w:r>
          </w:p>
          <w:p w14:paraId="1DC68128" w14:textId="77777777" w:rsidR="002E101D" w:rsidRPr="00F45545" w:rsidRDefault="00050523">
            <w:pPr>
              <w:numPr>
                <w:ilvl w:val="0"/>
                <w:numId w:val="16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 xml:space="preserve">Safin K., Zajkowski R., Przedsiębiorstwa rodzinne w Polsce. Stan i perspektywy rozwoju, C.H. Beck, 2021. </w:t>
            </w:r>
          </w:p>
        </w:tc>
      </w:tr>
    </w:tbl>
    <w:p w14:paraId="65FCDEA5" w14:textId="77777777" w:rsidR="002E101D" w:rsidRPr="00F45545" w:rsidRDefault="002E101D">
      <w:pPr>
        <w:widowControl w:val="0"/>
        <w:tabs>
          <w:tab w:val="left" w:pos="708"/>
        </w:tabs>
        <w:ind w:left="108" w:hanging="108"/>
        <w:rPr>
          <w:rFonts w:ascii="Calibri" w:hAnsi="Calibri" w:cs="Calibri"/>
          <w:sz w:val="22"/>
          <w:szCs w:val="22"/>
        </w:rPr>
      </w:pPr>
    </w:p>
    <w:p w14:paraId="30F64997" w14:textId="77777777" w:rsidR="002E101D" w:rsidRPr="00F45545" w:rsidRDefault="002E101D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7372040A" w14:textId="77777777" w:rsidR="002E101D" w:rsidRPr="00F45545" w:rsidRDefault="00050523">
      <w:pPr>
        <w:numPr>
          <w:ilvl w:val="0"/>
          <w:numId w:val="17"/>
        </w:numPr>
        <w:rPr>
          <w:rFonts w:ascii="Calibri" w:hAnsi="Calibri" w:cs="Calibri"/>
          <w:b/>
          <w:bCs/>
          <w:sz w:val="22"/>
          <w:szCs w:val="22"/>
          <w:lang w:val="de-DE"/>
        </w:rPr>
      </w:pPr>
      <w:r w:rsidRPr="00F45545">
        <w:rPr>
          <w:rFonts w:ascii="Calibri" w:hAnsi="Calibri" w:cs="Calibri"/>
          <w:b/>
          <w:bCs/>
          <w:sz w:val="22"/>
          <w:szCs w:val="22"/>
          <w:lang w:val="de-DE"/>
        </w:rPr>
        <w:lastRenderedPageBreak/>
        <w:t>CELE, TRE</w:t>
      </w:r>
      <w:r w:rsidRPr="00F45545">
        <w:rPr>
          <w:rFonts w:ascii="Calibri" w:hAnsi="Calibri" w:cs="Calibri"/>
          <w:b/>
          <w:bCs/>
          <w:sz w:val="22"/>
          <w:szCs w:val="22"/>
        </w:rPr>
        <w:t>Ś</w:t>
      </w:r>
      <w:r w:rsidRPr="00AB3114">
        <w:rPr>
          <w:rFonts w:ascii="Calibri" w:hAnsi="Calibri" w:cs="Calibri"/>
          <w:b/>
          <w:bCs/>
          <w:sz w:val="22"/>
          <w:szCs w:val="22"/>
        </w:rPr>
        <w:t>CI I EFEKTY UCZENIA SI</w:t>
      </w:r>
      <w:r w:rsidRPr="00F45545">
        <w:rPr>
          <w:rFonts w:ascii="Calibri" w:hAnsi="Calibri" w:cs="Calibri"/>
          <w:b/>
          <w:bCs/>
          <w:sz w:val="22"/>
          <w:szCs w:val="22"/>
        </w:rPr>
        <w:t>Ę</w:t>
      </w:r>
    </w:p>
    <w:tbl>
      <w:tblPr>
        <w:tblStyle w:val="TableNormal"/>
        <w:tblW w:w="9781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781"/>
      </w:tblGrid>
      <w:tr w:rsidR="002E101D" w:rsidRPr="00F45545" w14:paraId="3FECEDB3" w14:textId="77777777">
        <w:trPr>
          <w:trHeight w:val="1845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1D9D5" w14:textId="0D84DC9E" w:rsidR="002E101D" w:rsidRPr="00F45545" w:rsidRDefault="00050523" w:rsidP="00F45545">
            <w:pPr>
              <w:pStyle w:val="Akapitzlist"/>
              <w:numPr>
                <w:ilvl w:val="1"/>
                <w:numId w:val="29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Cele przedmiotu</w:t>
            </w:r>
          </w:p>
          <w:p w14:paraId="5FDEB74A" w14:textId="48A41DF5" w:rsidR="002E101D" w:rsidRPr="00F45545" w:rsidRDefault="00F45545">
            <w:pPr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ćwiczenia</w:t>
            </w: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:</w:t>
            </w:r>
          </w:p>
          <w:p w14:paraId="7E2A75E9" w14:textId="77777777" w:rsidR="002E101D" w:rsidRPr="00F45545" w:rsidRDefault="00050523">
            <w:pPr>
              <w:widowControl w:val="0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>C1.</w:t>
            </w:r>
            <w:r w:rsidRPr="00F45545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Wiedza</w:t>
            </w:r>
            <w:r w:rsidRPr="00F45545">
              <w:rPr>
                <w:rFonts w:ascii="Calibri" w:hAnsi="Calibri" w:cs="Calibri"/>
                <w:sz w:val="22"/>
                <w:szCs w:val="22"/>
              </w:rPr>
              <w:t xml:space="preserve"> – Zapoznanie student</w:t>
            </w:r>
            <w:r w:rsidRPr="00F45545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F45545">
              <w:rPr>
                <w:rFonts w:ascii="Calibri" w:hAnsi="Calibri" w:cs="Calibri"/>
                <w:sz w:val="22"/>
                <w:szCs w:val="22"/>
              </w:rPr>
              <w:t>w z różnymi formami przedsiębiorczości.</w:t>
            </w:r>
          </w:p>
          <w:p w14:paraId="3DFA584B" w14:textId="77777777" w:rsidR="002E101D" w:rsidRPr="00F45545" w:rsidRDefault="00050523">
            <w:pPr>
              <w:widowControl w:val="0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 xml:space="preserve">C.2 Wiedza – Pozyskanie wiedzy na temat kształtowania indywidualnych </w:t>
            </w:r>
            <w:proofErr w:type="spellStart"/>
            <w:r w:rsidRPr="00F45545">
              <w:rPr>
                <w:rFonts w:ascii="Calibri" w:hAnsi="Calibri" w:cs="Calibri"/>
                <w:sz w:val="22"/>
                <w:szCs w:val="22"/>
              </w:rPr>
              <w:t>zachowań</w:t>
            </w:r>
            <w:proofErr w:type="spellEnd"/>
            <w:r w:rsidRPr="00F45545">
              <w:rPr>
                <w:rFonts w:ascii="Calibri" w:hAnsi="Calibri" w:cs="Calibri"/>
                <w:sz w:val="22"/>
                <w:szCs w:val="22"/>
              </w:rPr>
              <w:t xml:space="preserve"> przedsiębiorczych, rozwoju tych zachować i wykorzystania ich w praktyce.</w:t>
            </w:r>
          </w:p>
          <w:p w14:paraId="4819F768" w14:textId="77777777" w:rsidR="002E101D" w:rsidRPr="00F45545" w:rsidRDefault="00050523">
            <w:pPr>
              <w:widowControl w:val="0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>C2.</w:t>
            </w:r>
            <w:r w:rsidRPr="00F45545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Umiejętności</w:t>
            </w:r>
            <w:r w:rsidRPr="00F45545">
              <w:rPr>
                <w:rFonts w:ascii="Calibri" w:hAnsi="Calibri" w:cs="Calibri"/>
                <w:sz w:val="22"/>
                <w:szCs w:val="22"/>
              </w:rPr>
              <w:t xml:space="preserve"> - Wykształcenie umiejętności rozpoznawania </w:t>
            </w:r>
            <w:proofErr w:type="spellStart"/>
            <w:r w:rsidRPr="00F45545">
              <w:rPr>
                <w:rFonts w:ascii="Calibri" w:hAnsi="Calibri" w:cs="Calibri"/>
                <w:sz w:val="22"/>
                <w:szCs w:val="22"/>
              </w:rPr>
              <w:t>zachowań</w:t>
            </w:r>
            <w:proofErr w:type="spellEnd"/>
            <w:r w:rsidRPr="00F45545">
              <w:rPr>
                <w:rFonts w:ascii="Calibri" w:hAnsi="Calibri" w:cs="Calibri"/>
                <w:sz w:val="22"/>
                <w:szCs w:val="22"/>
              </w:rPr>
              <w:t xml:space="preserve"> przedsiębiorczych.</w:t>
            </w:r>
          </w:p>
          <w:p w14:paraId="27353988" w14:textId="77777777" w:rsidR="002E101D" w:rsidRPr="00F45545" w:rsidRDefault="00050523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>C3.</w:t>
            </w:r>
            <w:r w:rsidRPr="00F45545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Kompetencje społeczne</w:t>
            </w:r>
            <w:r w:rsidRPr="00F45545">
              <w:rPr>
                <w:rFonts w:ascii="Calibri" w:hAnsi="Calibri" w:cs="Calibri"/>
                <w:sz w:val="22"/>
                <w:szCs w:val="22"/>
              </w:rPr>
              <w:t xml:space="preserve"> - Wskazanie kluczowych zagadnień mogących być przedmiotem zainteresowań badawczych student</w:t>
            </w:r>
            <w:r w:rsidRPr="00F45545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F45545">
              <w:rPr>
                <w:rFonts w:ascii="Calibri" w:hAnsi="Calibri" w:cs="Calibri"/>
                <w:sz w:val="22"/>
                <w:szCs w:val="22"/>
              </w:rPr>
              <w:t xml:space="preserve">w </w:t>
            </w:r>
            <w:proofErr w:type="spellStart"/>
            <w:r w:rsidRPr="00F45545">
              <w:rPr>
                <w:rFonts w:ascii="Calibri" w:hAnsi="Calibri" w:cs="Calibri"/>
                <w:sz w:val="22"/>
                <w:szCs w:val="22"/>
              </w:rPr>
              <w:t>w</w:t>
            </w:r>
            <w:proofErr w:type="spellEnd"/>
            <w:r w:rsidRPr="00F45545">
              <w:rPr>
                <w:rFonts w:ascii="Calibri" w:hAnsi="Calibri" w:cs="Calibri"/>
                <w:sz w:val="22"/>
                <w:szCs w:val="22"/>
              </w:rPr>
              <w:t xml:space="preserve"> obszarze przedsiębiorczości.</w:t>
            </w:r>
          </w:p>
        </w:tc>
      </w:tr>
      <w:tr w:rsidR="002E101D" w:rsidRPr="00F45545" w14:paraId="57174C93" w14:textId="77777777">
        <w:trPr>
          <w:trHeight w:val="3972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7B6F4" w14:textId="77777777" w:rsidR="002E101D" w:rsidRPr="00F45545" w:rsidRDefault="00050523">
            <w:pPr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4.2. Treści programowe</w:t>
            </w:r>
          </w:p>
          <w:p w14:paraId="48E2A10E" w14:textId="38DEC279" w:rsidR="002E101D" w:rsidRPr="00F45545" w:rsidRDefault="00F45545">
            <w:pPr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Ćwiczenia:</w:t>
            </w:r>
          </w:p>
          <w:p w14:paraId="39497E03" w14:textId="77777777" w:rsidR="002E101D" w:rsidRPr="00F45545" w:rsidRDefault="00050523">
            <w:pPr>
              <w:numPr>
                <w:ilvl w:val="0"/>
                <w:numId w:val="19"/>
              </w:num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 xml:space="preserve"> Konceptualizacja przedsiębiorczości.</w:t>
            </w:r>
          </w:p>
          <w:p w14:paraId="53741075" w14:textId="77777777" w:rsidR="002E101D" w:rsidRPr="00F45545" w:rsidRDefault="00050523">
            <w:pPr>
              <w:numPr>
                <w:ilvl w:val="0"/>
                <w:numId w:val="19"/>
              </w:num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>Cechy osobowości a przedsiębiorczość.</w:t>
            </w:r>
          </w:p>
          <w:p w14:paraId="26A82A67" w14:textId="77777777" w:rsidR="002E101D" w:rsidRPr="00F45545" w:rsidRDefault="00050523">
            <w:pPr>
              <w:numPr>
                <w:ilvl w:val="0"/>
                <w:numId w:val="19"/>
              </w:num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 xml:space="preserve">Przedsiębiorca jako osoba: charakterystyka cech osobowości przedsiębiorcy, motywacji do podejmowania działalności gospodarczej. </w:t>
            </w:r>
          </w:p>
          <w:p w14:paraId="1C6F795A" w14:textId="77777777" w:rsidR="002E101D" w:rsidRPr="00F45545" w:rsidRDefault="00050523">
            <w:pPr>
              <w:numPr>
                <w:ilvl w:val="0"/>
                <w:numId w:val="19"/>
              </w:num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>Kompetencje przedsiębiorcze.</w:t>
            </w:r>
          </w:p>
          <w:p w14:paraId="7B8F338E" w14:textId="77777777" w:rsidR="002E101D" w:rsidRPr="00F45545" w:rsidRDefault="00050523">
            <w:pPr>
              <w:numPr>
                <w:ilvl w:val="0"/>
                <w:numId w:val="19"/>
              </w:num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>Poznawcze uwarunkowania przedsiębiorcy.</w:t>
            </w:r>
          </w:p>
          <w:p w14:paraId="3FB9C1D3" w14:textId="77777777" w:rsidR="002E101D" w:rsidRPr="00F45545" w:rsidRDefault="00050523">
            <w:pPr>
              <w:numPr>
                <w:ilvl w:val="0"/>
                <w:numId w:val="19"/>
              </w:num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 xml:space="preserve">Szansa jako </w:t>
            </w:r>
            <w:proofErr w:type="spellStart"/>
            <w:r w:rsidRPr="00F45545">
              <w:rPr>
                <w:rFonts w:ascii="Calibri" w:hAnsi="Calibri" w:cs="Calibri"/>
                <w:sz w:val="22"/>
                <w:szCs w:val="22"/>
              </w:rPr>
              <w:t>źr</w:t>
            </w:r>
            <w:proofErr w:type="spellEnd"/>
            <w:r w:rsidRPr="00F45545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proofErr w:type="spellStart"/>
            <w:r w:rsidRPr="00F45545">
              <w:rPr>
                <w:rFonts w:ascii="Calibri" w:hAnsi="Calibri" w:cs="Calibri"/>
                <w:sz w:val="22"/>
                <w:szCs w:val="22"/>
              </w:rPr>
              <w:t>dło</w:t>
            </w:r>
            <w:proofErr w:type="spellEnd"/>
            <w:r w:rsidRPr="00F45545">
              <w:rPr>
                <w:rFonts w:ascii="Calibri" w:hAnsi="Calibri" w:cs="Calibri"/>
                <w:sz w:val="22"/>
                <w:szCs w:val="22"/>
              </w:rPr>
              <w:t xml:space="preserve"> przedsięwzięć gospodarczych.</w:t>
            </w:r>
          </w:p>
          <w:p w14:paraId="544DA394" w14:textId="77777777" w:rsidR="002E101D" w:rsidRPr="00F45545" w:rsidRDefault="00050523">
            <w:pPr>
              <w:numPr>
                <w:ilvl w:val="0"/>
                <w:numId w:val="19"/>
              </w:num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>Rodzaje szans i sposoby ich wykorzystania.</w:t>
            </w:r>
          </w:p>
          <w:p w14:paraId="41893C22" w14:textId="77777777" w:rsidR="002E101D" w:rsidRPr="00F45545" w:rsidRDefault="00050523">
            <w:pPr>
              <w:numPr>
                <w:ilvl w:val="0"/>
                <w:numId w:val="19"/>
              </w:num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>Strefy zagrożeń.</w:t>
            </w:r>
          </w:p>
          <w:p w14:paraId="48D4B63F" w14:textId="77777777" w:rsidR="002E101D" w:rsidRPr="00F45545" w:rsidRDefault="00050523">
            <w:pPr>
              <w:numPr>
                <w:ilvl w:val="0"/>
                <w:numId w:val="19"/>
              </w:num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 xml:space="preserve">Wpływ </w:t>
            </w:r>
            <w:proofErr w:type="spellStart"/>
            <w:r w:rsidRPr="00F45545">
              <w:rPr>
                <w:rFonts w:ascii="Calibri" w:hAnsi="Calibri" w:cs="Calibri"/>
                <w:sz w:val="22"/>
                <w:szCs w:val="22"/>
              </w:rPr>
              <w:t>warunk</w:t>
            </w:r>
            <w:proofErr w:type="spellEnd"/>
            <w:r w:rsidRPr="00F45545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F45545">
              <w:rPr>
                <w:rFonts w:ascii="Calibri" w:hAnsi="Calibri" w:cs="Calibri"/>
                <w:sz w:val="22"/>
                <w:szCs w:val="22"/>
              </w:rPr>
              <w:t>w zewnętrznych na powstawanie i rozwijanie przedsięwzięć biznesowych.</w:t>
            </w:r>
          </w:p>
          <w:p w14:paraId="23607D2F" w14:textId="77777777" w:rsidR="002E101D" w:rsidRPr="00F45545" w:rsidRDefault="00050523">
            <w:pPr>
              <w:numPr>
                <w:ilvl w:val="0"/>
                <w:numId w:val="19"/>
              </w:num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>Planowanie przedsięwzięć biznesowych.</w:t>
            </w:r>
          </w:p>
          <w:p w14:paraId="47AF35F0" w14:textId="77777777" w:rsidR="002E101D" w:rsidRPr="00F45545" w:rsidRDefault="00050523">
            <w:pPr>
              <w:numPr>
                <w:ilvl w:val="0"/>
                <w:numId w:val="19"/>
              </w:num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 xml:space="preserve">Przedsiębiorczość indywidualna. </w:t>
            </w:r>
          </w:p>
          <w:p w14:paraId="27B50511" w14:textId="77777777" w:rsidR="002E101D" w:rsidRPr="00F45545" w:rsidRDefault="00050523">
            <w:pPr>
              <w:numPr>
                <w:ilvl w:val="0"/>
                <w:numId w:val="19"/>
              </w:num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 xml:space="preserve">Przedsiębiorczość akademicka. </w:t>
            </w:r>
          </w:p>
          <w:p w14:paraId="66901E96" w14:textId="77777777" w:rsidR="002E101D" w:rsidRPr="00F45545" w:rsidRDefault="00050523">
            <w:pPr>
              <w:numPr>
                <w:ilvl w:val="0"/>
                <w:numId w:val="19"/>
              </w:num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 xml:space="preserve">Przedsiębiorczość społeczna. </w:t>
            </w:r>
          </w:p>
          <w:p w14:paraId="41F25049" w14:textId="77777777" w:rsidR="002E101D" w:rsidRPr="00F45545" w:rsidRDefault="00050523">
            <w:pPr>
              <w:numPr>
                <w:ilvl w:val="0"/>
                <w:numId w:val="19"/>
              </w:num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 xml:space="preserve">Przedsiębiorczość rodzinna. </w:t>
            </w:r>
          </w:p>
          <w:p w14:paraId="07FEDAA9" w14:textId="77777777" w:rsidR="002E101D" w:rsidRPr="00F45545" w:rsidRDefault="00050523">
            <w:pPr>
              <w:numPr>
                <w:ilvl w:val="0"/>
                <w:numId w:val="19"/>
              </w:num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 xml:space="preserve">Pojęcie, istota i rodzaje innowacji. </w:t>
            </w:r>
          </w:p>
        </w:tc>
      </w:tr>
    </w:tbl>
    <w:p w14:paraId="33E192AC" w14:textId="77777777" w:rsidR="002E101D" w:rsidRPr="00F45545" w:rsidRDefault="002E101D" w:rsidP="00F45545">
      <w:pPr>
        <w:widowControl w:val="0"/>
        <w:ind w:left="886"/>
        <w:rPr>
          <w:rFonts w:ascii="Calibri" w:hAnsi="Calibri" w:cs="Calibri"/>
          <w:sz w:val="22"/>
          <w:szCs w:val="22"/>
        </w:rPr>
      </w:pPr>
    </w:p>
    <w:p w14:paraId="6FC4A035" w14:textId="77777777" w:rsidR="002E101D" w:rsidRPr="00F45545" w:rsidRDefault="00050523">
      <w:pPr>
        <w:rPr>
          <w:rFonts w:ascii="Calibri" w:eastAsia="Times New Roman" w:hAnsi="Calibri" w:cs="Calibri"/>
          <w:b/>
          <w:bCs/>
          <w:sz w:val="22"/>
          <w:szCs w:val="22"/>
        </w:rPr>
      </w:pPr>
      <w:r w:rsidRPr="00F45545">
        <w:rPr>
          <w:rFonts w:ascii="Calibri" w:hAnsi="Calibri" w:cs="Calibri"/>
          <w:b/>
          <w:bCs/>
          <w:sz w:val="22"/>
          <w:szCs w:val="22"/>
        </w:rPr>
        <w:t xml:space="preserve">4.3. Przedmiotowe efekty uczenia się </w:t>
      </w:r>
    </w:p>
    <w:tbl>
      <w:tblPr>
        <w:tblStyle w:val="TableNormal"/>
        <w:tblW w:w="997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55"/>
        <w:gridCol w:w="7039"/>
        <w:gridCol w:w="1878"/>
      </w:tblGrid>
      <w:tr w:rsidR="002E101D" w:rsidRPr="00F45545" w14:paraId="2BBF988A" w14:textId="77777777" w:rsidTr="00F45545">
        <w:trPr>
          <w:trHeight w:val="672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542F548" w14:textId="77777777" w:rsidR="002E101D" w:rsidRPr="00F45545" w:rsidRDefault="00050523" w:rsidP="00050523">
            <w:pPr>
              <w:ind w:left="113" w:right="113" w:hanging="23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Efekt</w:t>
            </w: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8B7E0" w14:textId="77777777" w:rsidR="002E101D" w:rsidRPr="00F45545" w:rsidRDefault="00050523">
            <w:p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Student, </w:t>
            </w:r>
            <w:proofErr w:type="spellStart"/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kt</w:t>
            </w:r>
            <w:proofErr w:type="spellEnd"/>
            <w:r w:rsidRPr="00F45545">
              <w:rPr>
                <w:rFonts w:ascii="Calibri" w:hAnsi="Calibri" w:cs="Calibri"/>
                <w:b/>
                <w:bCs/>
                <w:sz w:val="22"/>
                <w:szCs w:val="22"/>
                <w:lang w:val="es-ES_tradnl"/>
              </w:rPr>
              <w:t>ó</w:t>
            </w:r>
            <w:proofErr w:type="spellStart"/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ry</w:t>
            </w:r>
            <w:proofErr w:type="spellEnd"/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zaliczył przedmiot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2FBB8" w14:textId="77777777" w:rsidR="002E101D" w:rsidRPr="00F45545" w:rsidRDefault="00050523">
            <w:pPr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Odniesienie do kierunkowych efekt</w:t>
            </w:r>
            <w:r w:rsidRPr="00F45545">
              <w:rPr>
                <w:rFonts w:ascii="Calibri" w:hAnsi="Calibri" w:cs="Calibri"/>
                <w:b/>
                <w:bCs/>
                <w:sz w:val="22"/>
                <w:szCs w:val="22"/>
                <w:lang w:val="es-ES_tradnl"/>
              </w:rPr>
              <w:t>ó</w:t>
            </w: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w uczenia się</w:t>
            </w:r>
          </w:p>
        </w:tc>
      </w:tr>
      <w:tr w:rsidR="002E101D" w:rsidRPr="00F45545" w14:paraId="20399CDF" w14:textId="77777777">
        <w:trPr>
          <w:trHeight w:val="232"/>
        </w:trPr>
        <w:tc>
          <w:tcPr>
            <w:tcW w:w="9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B9FAD" w14:textId="77777777" w:rsidR="002E101D" w:rsidRPr="00F45545" w:rsidRDefault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 xml:space="preserve">w zakresie </w:t>
            </w: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WIEDZY:</w:t>
            </w:r>
          </w:p>
        </w:tc>
      </w:tr>
      <w:tr w:rsidR="00B02723" w:rsidRPr="00F45545" w14:paraId="148C5548" w14:textId="77777777" w:rsidTr="007A44D8">
        <w:trPr>
          <w:trHeight w:val="892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3D593" w14:textId="77777777" w:rsidR="00B02723" w:rsidRPr="00F45545" w:rsidRDefault="00B02723" w:rsidP="00B027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  <w:lang w:val="de-DE"/>
              </w:rPr>
              <w:t>W01</w:t>
            </w: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16C5D" w14:textId="38A78853" w:rsidR="00B02723" w:rsidRPr="00F45545" w:rsidRDefault="00B02723" w:rsidP="00B02723">
            <w:pPr>
              <w:keepLines/>
              <w:rPr>
                <w:rFonts w:ascii="Calibri" w:hAnsi="Calibri" w:cs="Calibri"/>
                <w:sz w:val="22"/>
                <w:szCs w:val="22"/>
              </w:rPr>
            </w:pPr>
            <w:r w:rsidRPr="00077EF7">
              <w:rPr>
                <w:rFonts w:ascii="Calibri" w:hAnsi="Calibri" w:cs="Calibri"/>
                <w:sz w:val="22"/>
                <w:szCs w:val="22"/>
              </w:rPr>
              <w:t xml:space="preserve">Posiada zaawansowaną wiedzę dotyczącą realizacji prac artystycznych i projektowych w obszarze sztuk </w:t>
            </w:r>
            <w:proofErr w:type="spellStart"/>
            <w:r w:rsidRPr="00077EF7">
              <w:rPr>
                <w:rFonts w:ascii="Calibri" w:hAnsi="Calibri" w:cs="Calibri"/>
                <w:sz w:val="22"/>
                <w:szCs w:val="22"/>
              </w:rPr>
              <w:t>transmedialnych</w:t>
            </w:r>
            <w:proofErr w:type="spellEnd"/>
            <w:r w:rsidRPr="00077EF7">
              <w:rPr>
                <w:rFonts w:ascii="Calibri" w:hAnsi="Calibri" w:cs="Calibri"/>
                <w:sz w:val="22"/>
                <w:szCs w:val="22"/>
              </w:rPr>
              <w:t>, uwzględniając specyfikę intermedialności, interaktywności i technologii cyfrowych. Zna i rozumie zasady doboru środków wyrazu w kontekście sztuki nowych mediów i ich społeczno-kulturowych implikacji.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77550" w14:textId="3364FD10" w:rsidR="00B02723" w:rsidRPr="00E535D3" w:rsidRDefault="00B02723" w:rsidP="00B027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0"/>
              </w:rPr>
              <w:t>EDUP1A_W05</w:t>
            </w:r>
          </w:p>
        </w:tc>
      </w:tr>
      <w:tr w:rsidR="002E101D" w:rsidRPr="00F45545" w14:paraId="19A3A213" w14:textId="77777777">
        <w:trPr>
          <w:trHeight w:val="232"/>
        </w:trPr>
        <w:tc>
          <w:tcPr>
            <w:tcW w:w="9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06F1D" w14:textId="77777777" w:rsidR="002E101D" w:rsidRPr="00F45545" w:rsidRDefault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 xml:space="preserve">w zakresie </w:t>
            </w:r>
            <w:r w:rsidRPr="00F45545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UMIEJ</w:t>
            </w: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Ę</w:t>
            </w:r>
            <w:r w:rsidRPr="00F45545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TNO</w:t>
            </w: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ŚCI:</w:t>
            </w:r>
          </w:p>
        </w:tc>
      </w:tr>
      <w:tr w:rsidR="002E101D" w:rsidRPr="00F45545" w14:paraId="20200867" w14:textId="77777777" w:rsidTr="00F45545">
        <w:trPr>
          <w:trHeight w:val="452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D7404" w14:textId="77777777" w:rsidR="002E101D" w:rsidRPr="00F45545" w:rsidRDefault="00050523" w:rsidP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>U01</w:t>
            </w: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89160" w14:textId="5D10CF49" w:rsidR="002E101D" w:rsidRPr="00F45545" w:rsidRDefault="006C6EEE">
            <w:pPr>
              <w:rPr>
                <w:rFonts w:ascii="Calibri" w:hAnsi="Calibri" w:cs="Calibri"/>
                <w:sz w:val="22"/>
                <w:szCs w:val="22"/>
              </w:rPr>
            </w:pPr>
            <w:r w:rsidRPr="006C6EEE">
              <w:rPr>
                <w:rFonts w:ascii="Calibri" w:hAnsi="Calibri" w:cs="Calibri"/>
                <w:sz w:val="22"/>
                <w:szCs w:val="22"/>
              </w:rPr>
              <w:t xml:space="preserve">Projektuje i realizuje interdyscyplinarne projekty artystyczne w obszarze sztuk </w:t>
            </w:r>
            <w:proofErr w:type="spellStart"/>
            <w:r w:rsidRPr="006C6EEE">
              <w:rPr>
                <w:rFonts w:ascii="Calibri" w:hAnsi="Calibri" w:cs="Calibri"/>
                <w:sz w:val="22"/>
                <w:szCs w:val="22"/>
              </w:rPr>
              <w:t>transmedialnych</w:t>
            </w:r>
            <w:proofErr w:type="spellEnd"/>
            <w:r w:rsidRPr="006C6EEE">
              <w:rPr>
                <w:rFonts w:ascii="Calibri" w:hAnsi="Calibri" w:cs="Calibri"/>
                <w:sz w:val="22"/>
                <w:szCs w:val="22"/>
              </w:rPr>
              <w:t>, świadomie dobierając i łącząc różnorodne media, technologie cyfrowe i strategie interakcji w kontekście współczesnych praktyk artystycznych.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DD422" w14:textId="3D238A56" w:rsidR="002E101D" w:rsidRPr="00F45545" w:rsidRDefault="002E101D" w:rsidP="00E535D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E101D" w:rsidRPr="00F45545" w14:paraId="781A4984" w14:textId="77777777">
        <w:trPr>
          <w:trHeight w:val="232"/>
        </w:trPr>
        <w:tc>
          <w:tcPr>
            <w:tcW w:w="9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F0833" w14:textId="77777777" w:rsidR="002E101D" w:rsidRPr="00F45545" w:rsidRDefault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 xml:space="preserve">w zakresie </w:t>
            </w: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KOMPETENCJI SPOŁ</w:t>
            </w:r>
            <w:r w:rsidRPr="00F45545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ECZNYCH:</w:t>
            </w:r>
          </w:p>
        </w:tc>
      </w:tr>
      <w:tr w:rsidR="002E101D" w:rsidRPr="00F45545" w14:paraId="0E343845" w14:textId="77777777" w:rsidTr="00F45545">
        <w:trPr>
          <w:trHeight w:val="452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3479D" w14:textId="77777777" w:rsidR="002E101D" w:rsidRPr="00F45545" w:rsidRDefault="00050523" w:rsidP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>K01</w:t>
            </w: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F12D8" w14:textId="3898E5F0" w:rsidR="002E101D" w:rsidRPr="00F45545" w:rsidRDefault="00F624F6">
            <w:pPr>
              <w:rPr>
                <w:rFonts w:ascii="Calibri" w:hAnsi="Calibri" w:cs="Calibri"/>
                <w:sz w:val="22"/>
                <w:szCs w:val="22"/>
              </w:rPr>
            </w:pPr>
            <w:r w:rsidRPr="00F624F6">
              <w:rPr>
                <w:rFonts w:ascii="Calibri" w:hAnsi="Calibri" w:cs="Calibri"/>
                <w:sz w:val="22"/>
                <w:szCs w:val="22"/>
              </w:rPr>
              <w:t>Jest świadomy konieczności przestrzegania zasad z zakresu ochrony własności przemysłowej i prawa autorskiego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2ED3E" w14:textId="177EEA9F" w:rsidR="002E101D" w:rsidRPr="00F45545" w:rsidRDefault="002E101D" w:rsidP="00E535D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45F7341" w14:textId="77777777" w:rsidR="002E101D" w:rsidRPr="00F45545" w:rsidRDefault="002E101D">
      <w:pPr>
        <w:widowControl w:val="0"/>
        <w:ind w:left="108" w:hanging="108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5CD54354" w14:textId="77777777" w:rsidR="002E101D" w:rsidRPr="00F45545" w:rsidRDefault="002E101D">
      <w:pPr>
        <w:rPr>
          <w:rFonts w:ascii="Calibri" w:eastAsia="Times New Roman" w:hAnsi="Calibri" w:cs="Calibri"/>
          <w:sz w:val="22"/>
          <w:szCs w:val="22"/>
        </w:rPr>
      </w:pPr>
    </w:p>
    <w:tbl>
      <w:tblPr>
        <w:tblStyle w:val="TableNormal"/>
        <w:tblW w:w="997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986"/>
        <w:gridCol w:w="4986"/>
      </w:tblGrid>
      <w:tr w:rsidR="002E101D" w:rsidRPr="00F45545" w14:paraId="0D119D89" w14:textId="77777777">
        <w:trPr>
          <w:trHeight w:val="232"/>
        </w:trPr>
        <w:tc>
          <w:tcPr>
            <w:tcW w:w="9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4C8A0" w14:textId="23876BAD" w:rsidR="002E101D" w:rsidRPr="00F45545" w:rsidRDefault="00050523" w:rsidP="00F45545">
            <w:pPr>
              <w:pStyle w:val="Akapitzlist"/>
              <w:numPr>
                <w:ilvl w:val="1"/>
                <w:numId w:val="30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Sposoby weryfikacji osią</w:t>
            </w:r>
            <w:r w:rsidRPr="00F45545"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gni</w:t>
            </w:r>
            <w:proofErr w:type="spellStart"/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ęcia</w:t>
            </w:r>
            <w:proofErr w:type="spellEnd"/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przedmiotowych efekt</w:t>
            </w:r>
            <w:r w:rsidRPr="00F45545">
              <w:rPr>
                <w:rFonts w:ascii="Calibri" w:hAnsi="Calibri" w:cs="Calibri"/>
                <w:b/>
                <w:bCs/>
                <w:sz w:val="22"/>
                <w:szCs w:val="22"/>
                <w:lang w:val="es-ES_tradnl"/>
              </w:rPr>
              <w:t>ó</w:t>
            </w: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w uczenia się</w:t>
            </w:r>
          </w:p>
        </w:tc>
      </w:tr>
      <w:tr w:rsidR="002E101D" w:rsidRPr="00F45545" w14:paraId="13A5D99B" w14:textId="77777777">
        <w:trPr>
          <w:trHeight w:val="232"/>
        </w:trPr>
        <w:tc>
          <w:tcPr>
            <w:tcW w:w="4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54A89" w14:textId="77777777" w:rsidR="002E101D" w:rsidRPr="00F45545" w:rsidRDefault="00050523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Efekty przedmiotowe</w:t>
            </w:r>
          </w:p>
          <w:p w14:paraId="4C996BB2" w14:textId="77777777" w:rsidR="002E101D" w:rsidRPr="00F45545" w:rsidRDefault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lastRenderedPageBreak/>
              <w:t>(symbol)</w:t>
            </w:r>
          </w:p>
        </w:tc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5644E" w14:textId="77777777" w:rsidR="002E101D" w:rsidRPr="00F45545" w:rsidRDefault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  <w:lang w:val="nl-NL"/>
              </w:rPr>
              <w:lastRenderedPageBreak/>
              <w:t>Spos</w:t>
            </w:r>
            <w:r w:rsidRPr="00F45545">
              <w:rPr>
                <w:rFonts w:ascii="Calibri" w:hAnsi="Calibri" w:cs="Calibri"/>
                <w:b/>
                <w:bCs/>
                <w:sz w:val="22"/>
                <w:szCs w:val="22"/>
                <w:lang w:val="es-ES_tradnl"/>
              </w:rPr>
              <w:t>ó</w:t>
            </w: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b weryfikacji (+/-)</w:t>
            </w:r>
          </w:p>
        </w:tc>
      </w:tr>
      <w:tr w:rsidR="002E101D" w:rsidRPr="00F45545" w14:paraId="3FE59E1C" w14:textId="77777777">
        <w:trPr>
          <w:trHeight w:val="242"/>
        </w:trPr>
        <w:tc>
          <w:tcPr>
            <w:tcW w:w="4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9DDE8" w14:textId="77777777" w:rsidR="002E101D" w:rsidRPr="00F45545" w:rsidRDefault="002E10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2FBE1" w14:textId="77777777" w:rsidR="002E101D" w:rsidRPr="00F45545" w:rsidRDefault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Test</w:t>
            </w:r>
          </w:p>
        </w:tc>
      </w:tr>
      <w:tr w:rsidR="002E101D" w:rsidRPr="00F45545" w14:paraId="50F98138" w14:textId="77777777">
        <w:trPr>
          <w:trHeight w:val="262"/>
        </w:trPr>
        <w:tc>
          <w:tcPr>
            <w:tcW w:w="4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F7AED" w14:textId="77777777" w:rsidR="002E101D" w:rsidRPr="00F45545" w:rsidRDefault="002E10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986" w:type="dxa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BBF60" w14:textId="77777777" w:rsidR="002E101D" w:rsidRPr="00F45545" w:rsidRDefault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Forma zajęć</w:t>
            </w:r>
          </w:p>
        </w:tc>
      </w:tr>
      <w:tr w:rsidR="002E101D" w:rsidRPr="00F45545" w14:paraId="6955CFA5" w14:textId="77777777">
        <w:trPr>
          <w:trHeight w:val="242"/>
        </w:trPr>
        <w:tc>
          <w:tcPr>
            <w:tcW w:w="4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F15CB" w14:textId="77777777" w:rsidR="002E101D" w:rsidRPr="00F45545" w:rsidRDefault="002E10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986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3B50F" w14:textId="4A706E7E" w:rsidR="002E101D" w:rsidRPr="00F45545" w:rsidRDefault="00F455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de-DE"/>
              </w:rPr>
              <w:t>c</w:t>
            </w:r>
          </w:p>
        </w:tc>
      </w:tr>
      <w:tr w:rsidR="002E101D" w:rsidRPr="00F45545" w14:paraId="060DD242" w14:textId="77777777">
        <w:trPr>
          <w:trHeight w:val="262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BECEC" w14:textId="77777777" w:rsidR="002E101D" w:rsidRPr="00F45545" w:rsidRDefault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  <w:lang w:val="de-DE"/>
              </w:rPr>
              <w:t>W01</w:t>
            </w:r>
          </w:p>
        </w:tc>
        <w:tc>
          <w:tcPr>
            <w:tcW w:w="498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CD681" w14:textId="77777777" w:rsidR="002E101D" w:rsidRPr="00F45545" w:rsidRDefault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+</w:t>
            </w:r>
          </w:p>
        </w:tc>
      </w:tr>
      <w:tr w:rsidR="002E101D" w:rsidRPr="00F45545" w14:paraId="5180E38A" w14:textId="77777777">
        <w:trPr>
          <w:trHeight w:val="232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7D4B7" w14:textId="77777777" w:rsidR="002E101D" w:rsidRPr="00F45545" w:rsidRDefault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>U01</w:t>
            </w:r>
          </w:p>
        </w:tc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846CC" w14:textId="77777777" w:rsidR="002E101D" w:rsidRPr="00F45545" w:rsidRDefault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  <w:tr w:rsidR="002E101D" w:rsidRPr="00F45545" w14:paraId="33AED931" w14:textId="77777777">
        <w:trPr>
          <w:trHeight w:val="232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60078" w14:textId="77777777" w:rsidR="002E101D" w:rsidRPr="00F45545" w:rsidRDefault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>K01</w:t>
            </w:r>
          </w:p>
        </w:tc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CE58A" w14:textId="77777777" w:rsidR="002E101D" w:rsidRPr="00F45545" w:rsidRDefault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</w:tbl>
    <w:p w14:paraId="55CF0298" w14:textId="77777777" w:rsidR="002E101D" w:rsidRPr="00F45545" w:rsidRDefault="002E101D">
      <w:pPr>
        <w:widowControl w:val="0"/>
        <w:ind w:left="108" w:hanging="108"/>
        <w:rPr>
          <w:rFonts w:ascii="Calibri" w:eastAsia="Times New Roman" w:hAnsi="Calibri" w:cs="Calibri"/>
          <w:sz w:val="22"/>
          <w:szCs w:val="22"/>
        </w:rPr>
      </w:pPr>
    </w:p>
    <w:p w14:paraId="01A35A3D" w14:textId="77777777" w:rsidR="002E101D" w:rsidRPr="00F45545" w:rsidRDefault="002E101D">
      <w:pPr>
        <w:rPr>
          <w:rFonts w:ascii="Calibri" w:eastAsia="Times New Roman" w:hAnsi="Calibri" w:cs="Calibri"/>
          <w:sz w:val="22"/>
          <w:szCs w:val="22"/>
        </w:rPr>
      </w:pPr>
    </w:p>
    <w:tbl>
      <w:tblPr>
        <w:tblStyle w:val="TableNormal"/>
        <w:tblW w:w="997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07"/>
        <w:gridCol w:w="957"/>
        <w:gridCol w:w="8208"/>
      </w:tblGrid>
      <w:tr w:rsidR="002E101D" w:rsidRPr="00F45545" w14:paraId="377B91DB" w14:textId="77777777">
        <w:trPr>
          <w:trHeight w:val="232"/>
        </w:trPr>
        <w:tc>
          <w:tcPr>
            <w:tcW w:w="9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9818A" w14:textId="2B24B831" w:rsidR="002E101D" w:rsidRPr="00F45545" w:rsidRDefault="00050523" w:rsidP="00F45545">
            <w:pPr>
              <w:pStyle w:val="Akapitzlist"/>
              <w:numPr>
                <w:ilvl w:val="1"/>
                <w:numId w:val="31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Kryteria oceny stopnia osią</w:t>
            </w:r>
            <w:r w:rsidRPr="00F45545"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gni</w:t>
            </w:r>
            <w:proofErr w:type="spellStart"/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ęcia</w:t>
            </w:r>
            <w:proofErr w:type="spellEnd"/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efekt</w:t>
            </w:r>
            <w:r w:rsidRPr="00F45545">
              <w:rPr>
                <w:rFonts w:ascii="Calibri" w:hAnsi="Calibri" w:cs="Calibri"/>
                <w:b/>
                <w:bCs/>
                <w:sz w:val="22"/>
                <w:szCs w:val="22"/>
                <w:lang w:val="es-ES_tradnl"/>
              </w:rPr>
              <w:t>ó</w:t>
            </w: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w uczenia się</w:t>
            </w:r>
          </w:p>
        </w:tc>
      </w:tr>
      <w:tr w:rsidR="002E101D" w:rsidRPr="00F45545" w14:paraId="03921A3E" w14:textId="77777777" w:rsidTr="00F45545">
        <w:trPr>
          <w:trHeight w:val="452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75434" w14:textId="77777777" w:rsidR="002E101D" w:rsidRPr="00F45545" w:rsidRDefault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Forma zajęć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619F8" w14:textId="77777777" w:rsidR="002E101D" w:rsidRPr="00F45545" w:rsidRDefault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Ocena</w:t>
            </w: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F1915" w14:textId="77777777" w:rsidR="002E101D" w:rsidRPr="00F45545" w:rsidRDefault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Kryterium oceny</w:t>
            </w:r>
          </w:p>
        </w:tc>
      </w:tr>
      <w:tr w:rsidR="002E101D" w:rsidRPr="00F45545" w14:paraId="5A341414" w14:textId="77777777" w:rsidTr="00F45545">
        <w:trPr>
          <w:trHeight w:val="232"/>
        </w:trPr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705674F" w14:textId="77777777" w:rsidR="002E101D" w:rsidRPr="00F45545" w:rsidRDefault="00050523">
            <w:pPr>
              <w:ind w:left="113" w:right="113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wykł</w:t>
            </w:r>
            <w:proofErr w:type="spellEnd"/>
            <w:r w:rsidRPr="00F45545"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ad (W)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910AC" w14:textId="77777777" w:rsidR="002E101D" w:rsidRPr="00F45545" w:rsidRDefault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18190" w14:textId="77777777" w:rsidR="002E101D" w:rsidRPr="00F45545" w:rsidRDefault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>50-60% punkt</w:t>
            </w:r>
            <w:r w:rsidRPr="00F45545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F45545">
              <w:rPr>
                <w:rFonts w:ascii="Calibri" w:hAnsi="Calibri" w:cs="Calibri"/>
                <w:sz w:val="22"/>
                <w:szCs w:val="22"/>
              </w:rPr>
              <w:t>w zdobytych na teście</w:t>
            </w:r>
          </w:p>
        </w:tc>
      </w:tr>
      <w:tr w:rsidR="002E101D" w:rsidRPr="00F45545" w14:paraId="67D80266" w14:textId="77777777" w:rsidTr="00F45545">
        <w:trPr>
          <w:trHeight w:val="23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F327E6" w14:textId="77777777" w:rsidR="002E101D" w:rsidRPr="00F45545" w:rsidRDefault="002E10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E53DB" w14:textId="77777777" w:rsidR="002E101D" w:rsidRPr="00F45545" w:rsidRDefault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3,5</w:t>
            </w: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3E654" w14:textId="77777777" w:rsidR="002E101D" w:rsidRPr="00F45545" w:rsidRDefault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>61-70% punkt</w:t>
            </w:r>
            <w:r w:rsidRPr="00F45545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F45545">
              <w:rPr>
                <w:rFonts w:ascii="Calibri" w:hAnsi="Calibri" w:cs="Calibri"/>
                <w:sz w:val="22"/>
                <w:szCs w:val="22"/>
              </w:rPr>
              <w:t>w zdobytych na teście</w:t>
            </w:r>
          </w:p>
        </w:tc>
      </w:tr>
      <w:tr w:rsidR="002E101D" w:rsidRPr="00F45545" w14:paraId="35CF01EB" w14:textId="77777777" w:rsidTr="00F45545">
        <w:trPr>
          <w:trHeight w:val="23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E0F3BF" w14:textId="77777777" w:rsidR="002E101D" w:rsidRPr="00F45545" w:rsidRDefault="002E10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3C76C" w14:textId="77777777" w:rsidR="002E101D" w:rsidRPr="00F45545" w:rsidRDefault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63654" w14:textId="77777777" w:rsidR="002E101D" w:rsidRPr="00F45545" w:rsidRDefault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>71-80% punkt</w:t>
            </w:r>
            <w:r w:rsidRPr="00F45545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F45545">
              <w:rPr>
                <w:rFonts w:ascii="Calibri" w:hAnsi="Calibri" w:cs="Calibri"/>
                <w:sz w:val="22"/>
                <w:szCs w:val="22"/>
              </w:rPr>
              <w:t>w zdobytych na teście</w:t>
            </w:r>
          </w:p>
        </w:tc>
      </w:tr>
      <w:tr w:rsidR="002E101D" w:rsidRPr="00F45545" w14:paraId="11B9FCE4" w14:textId="77777777" w:rsidTr="00F45545">
        <w:trPr>
          <w:trHeight w:val="23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896032" w14:textId="77777777" w:rsidR="002E101D" w:rsidRPr="00F45545" w:rsidRDefault="002E10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C5778" w14:textId="77777777" w:rsidR="002E101D" w:rsidRPr="00F45545" w:rsidRDefault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4,5</w:t>
            </w: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499B9" w14:textId="77777777" w:rsidR="002E101D" w:rsidRPr="00F45545" w:rsidRDefault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>81-90% punkt</w:t>
            </w:r>
            <w:r w:rsidRPr="00F45545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F45545">
              <w:rPr>
                <w:rFonts w:ascii="Calibri" w:hAnsi="Calibri" w:cs="Calibri"/>
                <w:sz w:val="22"/>
                <w:szCs w:val="22"/>
              </w:rPr>
              <w:t>w zdobytych na teście</w:t>
            </w:r>
          </w:p>
        </w:tc>
      </w:tr>
      <w:tr w:rsidR="002E101D" w:rsidRPr="00F45545" w14:paraId="3D073FF4" w14:textId="77777777" w:rsidTr="00F45545">
        <w:trPr>
          <w:trHeight w:val="23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277086" w14:textId="77777777" w:rsidR="002E101D" w:rsidRPr="00F45545" w:rsidRDefault="002E10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49946" w14:textId="77777777" w:rsidR="002E101D" w:rsidRPr="00F45545" w:rsidRDefault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8EF0B" w14:textId="77777777" w:rsidR="002E101D" w:rsidRPr="00F45545" w:rsidRDefault="000505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5545">
              <w:rPr>
                <w:rFonts w:ascii="Calibri" w:hAnsi="Calibri" w:cs="Calibri"/>
                <w:sz w:val="22"/>
                <w:szCs w:val="22"/>
              </w:rPr>
              <w:t>91-100% punkt</w:t>
            </w:r>
            <w:r w:rsidRPr="00F45545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F45545">
              <w:rPr>
                <w:rFonts w:ascii="Calibri" w:hAnsi="Calibri" w:cs="Calibri"/>
                <w:sz w:val="22"/>
                <w:szCs w:val="22"/>
              </w:rPr>
              <w:t>w zdobytych na teście</w:t>
            </w:r>
          </w:p>
        </w:tc>
      </w:tr>
    </w:tbl>
    <w:p w14:paraId="5A2D4E01" w14:textId="77777777" w:rsidR="002E101D" w:rsidRPr="00F45545" w:rsidRDefault="002E101D">
      <w:pPr>
        <w:widowControl w:val="0"/>
        <w:ind w:left="108" w:hanging="108"/>
        <w:rPr>
          <w:rFonts w:ascii="Calibri" w:eastAsia="Times New Roman" w:hAnsi="Calibri" w:cs="Calibri"/>
          <w:sz w:val="22"/>
          <w:szCs w:val="22"/>
        </w:rPr>
      </w:pPr>
    </w:p>
    <w:p w14:paraId="17165874" w14:textId="77777777" w:rsidR="002E101D" w:rsidRPr="00F45545" w:rsidRDefault="002E101D">
      <w:pPr>
        <w:widowControl w:val="0"/>
        <w:rPr>
          <w:rFonts w:ascii="Calibri" w:eastAsia="Times New Roman" w:hAnsi="Calibri" w:cs="Calibri"/>
          <w:sz w:val="22"/>
          <w:szCs w:val="22"/>
        </w:rPr>
      </w:pPr>
    </w:p>
    <w:p w14:paraId="4F4C16AF" w14:textId="77777777" w:rsidR="002E101D" w:rsidRPr="00F45545" w:rsidRDefault="002E101D">
      <w:pPr>
        <w:rPr>
          <w:rFonts w:ascii="Calibri" w:eastAsia="Times New Roman" w:hAnsi="Calibri" w:cs="Calibri"/>
          <w:sz w:val="22"/>
          <w:szCs w:val="22"/>
        </w:rPr>
      </w:pPr>
    </w:p>
    <w:p w14:paraId="350F086C" w14:textId="77777777" w:rsidR="002E101D" w:rsidRPr="00F45545" w:rsidRDefault="00050523">
      <w:pPr>
        <w:numPr>
          <w:ilvl w:val="0"/>
          <w:numId w:val="26"/>
        </w:numPr>
        <w:rPr>
          <w:rFonts w:ascii="Calibri" w:hAnsi="Calibri" w:cs="Calibri"/>
          <w:b/>
          <w:bCs/>
          <w:sz w:val="22"/>
          <w:szCs w:val="22"/>
          <w:lang w:val="de-DE"/>
        </w:rPr>
      </w:pPr>
      <w:r w:rsidRPr="00F45545">
        <w:rPr>
          <w:rFonts w:ascii="Calibri" w:hAnsi="Calibri" w:cs="Calibri"/>
          <w:b/>
          <w:bCs/>
          <w:sz w:val="22"/>
          <w:szCs w:val="22"/>
          <w:lang w:val="de-DE"/>
        </w:rPr>
        <w:t>BILANS PUNKT</w:t>
      </w:r>
      <w:r w:rsidRPr="00F45545">
        <w:rPr>
          <w:rFonts w:ascii="Calibri" w:hAnsi="Calibri" w:cs="Calibri"/>
          <w:b/>
          <w:bCs/>
          <w:sz w:val="22"/>
          <w:szCs w:val="22"/>
        </w:rPr>
        <w:t>ÓW ECTS – NAKŁ</w:t>
      </w:r>
      <w:r w:rsidRPr="00F45545">
        <w:rPr>
          <w:rFonts w:ascii="Calibri" w:hAnsi="Calibri" w:cs="Calibri"/>
          <w:b/>
          <w:bCs/>
          <w:sz w:val="22"/>
          <w:szCs w:val="22"/>
          <w:lang w:val="de-DE"/>
        </w:rPr>
        <w:t>AD PRACY STUDENTA</w:t>
      </w:r>
    </w:p>
    <w:tbl>
      <w:tblPr>
        <w:tblStyle w:val="TableNormal"/>
        <w:tblW w:w="9781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643984" w:rsidRPr="00E05556" w14:paraId="4CE9132D" w14:textId="77777777" w:rsidTr="005C2660">
        <w:trPr>
          <w:trHeight w:val="242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81F3A" w14:textId="77777777" w:rsidR="00643984" w:rsidRPr="00E05556" w:rsidRDefault="00643984" w:rsidP="005C266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05556">
              <w:rPr>
                <w:rFonts w:ascii="Calibri" w:hAnsi="Calibri" w:cs="Calibri"/>
                <w:b/>
                <w:bCs/>
                <w:sz w:val="22"/>
                <w:szCs w:val="22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2E1B0" w14:textId="77777777" w:rsidR="00643984" w:rsidRPr="00E05556" w:rsidRDefault="00643984" w:rsidP="005C266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05556">
              <w:rPr>
                <w:rFonts w:ascii="Calibri" w:hAnsi="Calibri" w:cs="Calibri"/>
                <w:b/>
                <w:bCs/>
                <w:sz w:val="22"/>
                <w:szCs w:val="22"/>
              </w:rPr>
              <w:t>Obciążenie studenta</w:t>
            </w:r>
          </w:p>
        </w:tc>
      </w:tr>
      <w:tr w:rsidR="00643984" w:rsidRPr="00E05556" w14:paraId="77433BEB" w14:textId="77777777" w:rsidTr="005C2660">
        <w:trPr>
          <w:trHeight w:val="462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1711A" w14:textId="77777777" w:rsidR="00643984" w:rsidRPr="00E05556" w:rsidRDefault="00643984" w:rsidP="005C26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CBE6B" w14:textId="77777777" w:rsidR="00643984" w:rsidRPr="00E05556" w:rsidRDefault="00643984" w:rsidP="005C2660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E05556"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Studia</w:t>
            </w:r>
          </w:p>
          <w:p w14:paraId="5012161E" w14:textId="77777777" w:rsidR="00643984" w:rsidRPr="00E05556" w:rsidRDefault="00643984" w:rsidP="005C266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05556">
              <w:rPr>
                <w:rFonts w:ascii="Calibri" w:hAnsi="Calibri" w:cs="Calibri"/>
                <w:b/>
                <w:bCs/>
                <w:sz w:val="22"/>
                <w:szCs w:val="22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7517E" w14:textId="77777777" w:rsidR="00643984" w:rsidRPr="00E05556" w:rsidRDefault="00643984" w:rsidP="005C2660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E05556"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Studia</w:t>
            </w:r>
          </w:p>
          <w:p w14:paraId="252E2B63" w14:textId="77777777" w:rsidR="00643984" w:rsidRPr="00E05556" w:rsidRDefault="00643984" w:rsidP="005C266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05556">
              <w:rPr>
                <w:rFonts w:ascii="Calibri" w:hAnsi="Calibri" w:cs="Calibri"/>
                <w:b/>
                <w:bCs/>
                <w:sz w:val="22"/>
                <w:szCs w:val="22"/>
              </w:rPr>
              <w:t>niestacjonarne</w:t>
            </w:r>
          </w:p>
        </w:tc>
      </w:tr>
      <w:tr w:rsidR="00643984" w:rsidRPr="00E05556" w14:paraId="79F559D2" w14:textId="77777777" w:rsidTr="005C2660">
        <w:trPr>
          <w:trHeight w:val="42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EA719" w14:textId="77777777" w:rsidR="00643984" w:rsidRPr="00E05556" w:rsidRDefault="00643984" w:rsidP="005C2660">
            <w:pPr>
              <w:rPr>
                <w:rFonts w:ascii="Calibri" w:hAnsi="Calibri" w:cs="Calibri"/>
                <w:sz w:val="22"/>
                <w:szCs w:val="22"/>
              </w:rPr>
            </w:pPr>
            <w:r w:rsidRPr="00E05556">
              <w:rPr>
                <w:rFonts w:ascii="Calibri" w:hAnsi="Calibri" w:cs="Calibri"/>
                <w:i/>
                <w:iCs/>
                <w:sz w:val="22"/>
                <w:szCs w:val="22"/>
                <w:lang w:val="de-DE"/>
              </w:rPr>
              <w:t>LICZBA GODZIN REALIZOWANYCH PRZY BEZPO</w:t>
            </w:r>
            <w:r w:rsidRPr="00E05556">
              <w:rPr>
                <w:rFonts w:ascii="Calibri" w:hAnsi="Calibri" w:cs="Calibri"/>
                <w:i/>
                <w:iCs/>
                <w:sz w:val="22"/>
                <w:szCs w:val="22"/>
              </w:rPr>
              <w:t>Ś</w:t>
            </w:r>
            <w:r w:rsidRPr="00E05556">
              <w:rPr>
                <w:rFonts w:ascii="Calibri" w:hAnsi="Calibri" w:cs="Calibri"/>
                <w:i/>
                <w:iCs/>
                <w:sz w:val="22"/>
                <w:szCs w:val="22"/>
                <w:lang w:val="de-DE"/>
              </w:rPr>
              <w:t>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D4651" w14:textId="77777777" w:rsidR="00643984" w:rsidRPr="00E05556" w:rsidRDefault="00643984" w:rsidP="005C266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F8245" w14:textId="77777777" w:rsidR="00643984" w:rsidRPr="00E05556" w:rsidRDefault="00643984" w:rsidP="005C26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984" w:rsidRPr="00E05556" w14:paraId="7600F1C0" w14:textId="77777777" w:rsidTr="005C2660">
        <w:trPr>
          <w:trHeight w:val="34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3B570" w14:textId="77777777" w:rsidR="00643984" w:rsidRPr="00E05556" w:rsidRDefault="00643984" w:rsidP="005C2660">
            <w:pPr>
              <w:rPr>
                <w:rFonts w:ascii="Calibri" w:hAnsi="Calibri" w:cs="Calibri"/>
                <w:sz w:val="22"/>
                <w:szCs w:val="22"/>
              </w:rPr>
            </w:pPr>
            <w:r w:rsidRPr="00E05556">
              <w:rPr>
                <w:rFonts w:ascii="Calibri" w:hAnsi="Calibri" w:cs="Calibri"/>
                <w:i/>
                <w:iCs/>
                <w:sz w:val="22"/>
                <w:szCs w:val="22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4761B" w14:textId="77777777" w:rsidR="00643984" w:rsidRPr="00E05556" w:rsidRDefault="00643984" w:rsidP="005C266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3E3A5" w14:textId="77777777" w:rsidR="00643984" w:rsidRPr="00E05556" w:rsidRDefault="00643984" w:rsidP="005C26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984" w:rsidRPr="00E05556" w14:paraId="100749E6" w14:textId="77777777" w:rsidTr="005C2660">
        <w:trPr>
          <w:trHeight w:val="34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75787" w14:textId="77777777" w:rsidR="00643984" w:rsidRPr="00E05556" w:rsidRDefault="00643984" w:rsidP="005C2660">
            <w:pPr>
              <w:rPr>
                <w:rFonts w:ascii="Calibri" w:hAnsi="Calibri" w:cs="Calibri"/>
                <w:sz w:val="22"/>
                <w:szCs w:val="22"/>
              </w:rPr>
            </w:pPr>
            <w:r w:rsidRPr="00E05556">
              <w:rPr>
                <w:rFonts w:ascii="Calibri" w:hAnsi="Calibri" w:cs="Calibri"/>
                <w:i/>
                <w:iCs/>
                <w:sz w:val="22"/>
                <w:szCs w:val="22"/>
                <w:lang w:val="de-DE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58FF6" w14:textId="77777777" w:rsidR="00643984" w:rsidRPr="00E05556" w:rsidRDefault="00643984" w:rsidP="005C266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0B9DD" w14:textId="77777777" w:rsidR="00643984" w:rsidRPr="00E05556" w:rsidRDefault="00643984" w:rsidP="005C26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984" w:rsidRPr="00E05556" w14:paraId="41E77AB9" w14:textId="77777777" w:rsidTr="005C2660">
        <w:trPr>
          <w:trHeight w:val="34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AC4B7" w14:textId="77777777" w:rsidR="00643984" w:rsidRPr="00E05556" w:rsidRDefault="00643984" w:rsidP="005C2660">
            <w:pPr>
              <w:rPr>
                <w:rFonts w:ascii="Calibri" w:hAnsi="Calibri" w:cs="Calibri"/>
                <w:sz w:val="22"/>
                <w:szCs w:val="22"/>
              </w:rPr>
            </w:pPr>
            <w:r w:rsidRPr="00E05556">
              <w:rPr>
                <w:rFonts w:ascii="Calibri" w:hAnsi="Calibri" w:cs="Calibri"/>
                <w:i/>
                <w:iCs/>
                <w:sz w:val="22"/>
                <w:szCs w:val="22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950E2" w14:textId="77777777" w:rsidR="00643984" w:rsidRPr="00E05556" w:rsidRDefault="00643984" w:rsidP="005C266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0D4FB" w14:textId="77777777" w:rsidR="00643984" w:rsidRPr="00E05556" w:rsidRDefault="00643984" w:rsidP="005C26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984" w:rsidRPr="00E05556" w14:paraId="6A0BCB1E" w14:textId="77777777" w:rsidTr="005C2660">
        <w:trPr>
          <w:trHeight w:val="34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BE75E" w14:textId="77777777" w:rsidR="00643984" w:rsidRPr="00E05556" w:rsidRDefault="00643984" w:rsidP="005C2660">
            <w:pPr>
              <w:rPr>
                <w:rFonts w:ascii="Calibri" w:hAnsi="Calibri" w:cs="Calibri"/>
                <w:sz w:val="22"/>
                <w:szCs w:val="22"/>
              </w:rPr>
            </w:pPr>
            <w:r w:rsidRPr="00E05556">
              <w:rPr>
                <w:rFonts w:ascii="Calibri" w:hAnsi="Calibri" w:cs="Calibri"/>
                <w:i/>
                <w:iCs/>
                <w:sz w:val="22"/>
                <w:szCs w:val="22"/>
              </w:rPr>
              <w:t>Przygotowanie do zaliczeń i egzaminu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7EB06" w14:textId="77777777" w:rsidR="00643984" w:rsidRPr="00E05556" w:rsidRDefault="00643984" w:rsidP="005C266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011E9" w14:textId="77777777" w:rsidR="00643984" w:rsidRPr="00E05556" w:rsidRDefault="00643984" w:rsidP="005C26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984" w:rsidRPr="00E05556" w14:paraId="4E0E9C02" w14:textId="77777777" w:rsidTr="005C2660">
        <w:trPr>
          <w:trHeight w:val="34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C35EF" w14:textId="77777777" w:rsidR="00643984" w:rsidRPr="00E05556" w:rsidRDefault="00643984" w:rsidP="005C2660">
            <w:pPr>
              <w:rPr>
                <w:rFonts w:ascii="Calibri" w:hAnsi="Calibri" w:cs="Calibri"/>
                <w:sz w:val="22"/>
                <w:szCs w:val="22"/>
              </w:rPr>
            </w:pPr>
            <w:r w:rsidRPr="00E0555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DEB36" w14:textId="77777777" w:rsidR="00643984" w:rsidRPr="00E05556" w:rsidRDefault="00643984" w:rsidP="005C266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56B34" w14:textId="77777777" w:rsidR="00643984" w:rsidRPr="00E05556" w:rsidRDefault="00643984" w:rsidP="005C26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984" w:rsidRPr="00E05556" w14:paraId="74EAFB1F" w14:textId="77777777" w:rsidTr="005C2660">
        <w:trPr>
          <w:trHeight w:val="34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3C4C8" w14:textId="77777777" w:rsidR="00643984" w:rsidRPr="00E05556" w:rsidRDefault="00643984" w:rsidP="005C2660">
            <w:pPr>
              <w:rPr>
                <w:rFonts w:ascii="Calibri" w:hAnsi="Calibri" w:cs="Calibri"/>
                <w:sz w:val="22"/>
                <w:szCs w:val="22"/>
              </w:rPr>
            </w:pPr>
            <w:r w:rsidRPr="00E05556">
              <w:rPr>
                <w:rFonts w:ascii="Calibri" w:hAnsi="Calibri" w:cs="Calibri"/>
                <w:b/>
                <w:bCs/>
                <w:sz w:val="22"/>
                <w:szCs w:val="22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0EE24" w14:textId="77777777" w:rsidR="00643984" w:rsidRPr="00E05556" w:rsidRDefault="00643984" w:rsidP="005C266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CD1D7" w14:textId="77777777" w:rsidR="00643984" w:rsidRPr="00E05556" w:rsidRDefault="00643984" w:rsidP="005C266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FF94055" w14:textId="77777777" w:rsidR="002E101D" w:rsidRPr="00F45545" w:rsidRDefault="002E101D" w:rsidP="00F45545">
      <w:pPr>
        <w:widowControl w:val="0"/>
        <w:ind w:left="886"/>
        <w:rPr>
          <w:rFonts w:ascii="Calibri" w:hAnsi="Calibri" w:cs="Calibri"/>
          <w:sz w:val="22"/>
          <w:szCs w:val="22"/>
        </w:rPr>
      </w:pPr>
    </w:p>
    <w:p w14:paraId="3825CC27" w14:textId="77777777" w:rsidR="002E101D" w:rsidRPr="00F45545" w:rsidRDefault="002E101D">
      <w:pPr>
        <w:widowControl w:val="0"/>
        <w:rPr>
          <w:rFonts w:ascii="Calibri" w:hAnsi="Calibri" w:cs="Calibri"/>
          <w:sz w:val="22"/>
          <w:szCs w:val="22"/>
        </w:rPr>
      </w:pPr>
    </w:p>
    <w:p w14:paraId="1D15D4C1" w14:textId="77777777" w:rsidR="002E101D" w:rsidRPr="00F45545" w:rsidRDefault="002E101D">
      <w:pPr>
        <w:pStyle w:val="Bodytext3"/>
        <w:shd w:val="clear" w:color="auto" w:fill="auto"/>
        <w:tabs>
          <w:tab w:val="left" w:pos="655"/>
        </w:tabs>
        <w:spacing w:before="0" w:line="240" w:lineRule="auto"/>
        <w:ind w:right="23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6AD0038A" w14:textId="1AFEFE8C" w:rsidR="002E101D" w:rsidRPr="00F45545" w:rsidRDefault="002E101D">
      <w:pPr>
        <w:pStyle w:val="Bodytext3"/>
        <w:shd w:val="clear" w:color="auto" w:fill="auto"/>
        <w:tabs>
          <w:tab w:val="left" w:pos="567"/>
        </w:tabs>
        <w:spacing w:before="0" w:line="240" w:lineRule="auto"/>
        <w:ind w:right="20"/>
        <w:rPr>
          <w:rFonts w:ascii="Calibri" w:hAnsi="Calibri" w:cs="Calibri"/>
          <w:sz w:val="22"/>
          <w:szCs w:val="22"/>
        </w:rPr>
      </w:pPr>
    </w:p>
    <w:sectPr w:rsidR="002E101D" w:rsidRPr="00F45545">
      <w:headerReference w:type="even" r:id="rId7"/>
      <w:headerReference w:type="default" r:id="rId8"/>
      <w:footerReference w:type="even" r:id="rId9"/>
      <w:footerReference w:type="default" r:id="rId10"/>
      <w:pgSz w:w="11900" w:h="16840"/>
      <w:pgMar w:top="510" w:right="510" w:bottom="510" w:left="1418" w:header="0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1ABE7" w14:textId="77777777" w:rsidR="008A2138" w:rsidRDefault="008A2138">
      <w:r>
        <w:separator/>
      </w:r>
    </w:p>
  </w:endnote>
  <w:endnote w:type="continuationSeparator" w:id="0">
    <w:p w14:paraId="0DB907EA" w14:textId="77777777" w:rsidR="008A2138" w:rsidRDefault="008A2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61763" w14:textId="77777777" w:rsidR="002E101D" w:rsidRDefault="002E101D">
    <w:pPr>
      <w:pStyle w:val="Nagweki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4B2F5" w14:textId="77777777" w:rsidR="002E101D" w:rsidRDefault="002E101D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E8C07" w14:textId="77777777" w:rsidR="008A2138" w:rsidRDefault="008A2138">
      <w:r>
        <w:separator/>
      </w:r>
    </w:p>
  </w:footnote>
  <w:footnote w:type="continuationSeparator" w:id="0">
    <w:p w14:paraId="3CBD6A09" w14:textId="77777777" w:rsidR="008A2138" w:rsidRDefault="008A21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06138" w14:textId="77777777" w:rsidR="002E101D" w:rsidRDefault="002E101D">
    <w:pPr>
      <w:pStyle w:val="Nagwekistop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2B733" w14:textId="77777777" w:rsidR="002E101D" w:rsidRDefault="002E101D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29B0"/>
    <w:multiLevelType w:val="multilevel"/>
    <w:tmpl w:val="0192A1A2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382D3D"/>
    <w:multiLevelType w:val="multilevel"/>
    <w:tmpl w:val="12BC0186"/>
    <w:numStyleLink w:val="Zaimportowanystyl1"/>
  </w:abstractNum>
  <w:abstractNum w:abstractNumId="2" w15:restartNumberingAfterBreak="0">
    <w:nsid w:val="112615AC"/>
    <w:multiLevelType w:val="hybridMultilevel"/>
    <w:tmpl w:val="2F02B132"/>
    <w:lvl w:ilvl="0" w:tplc="4C641C0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AEEDD4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B22FFE">
      <w:start w:val="1"/>
      <w:numFmt w:val="lowerRoman"/>
      <w:lvlText w:val="%3."/>
      <w:lvlJc w:val="left"/>
      <w:pPr>
        <w:ind w:left="180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CE1916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02DB6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0A670A">
      <w:start w:val="1"/>
      <w:numFmt w:val="lowerRoman"/>
      <w:lvlText w:val="%6."/>
      <w:lvlJc w:val="left"/>
      <w:pPr>
        <w:ind w:left="39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F98069E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8C2908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568C5E">
      <w:start w:val="1"/>
      <w:numFmt w:val="lowerRoman"/>
      <w:lvlText w:val="%9."/>
      <w:lvlJc w:val="left"/>
      <w:pPr>
        <w:ind w:left="61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C3F429A"/>
    <w:multiLevelType w:val="multilevel"/>
    <w:tmpl w:val="B0E23E94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D13208D"/>
    <w:multiLevelType w:val="hybridMultilevel"/>
    <w:tmpl w:val="FF62E0D8"/>
    <w:lvl w:ilvl="0" w:tplc="56CE80E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A43700">
      <w:start w:val="1"/>
      <w:numFmt w:val="lowerLetter"/>
      <w:lvlText w:val="%2."/>
      <w:lvlJc w:val="left"/>
      <w:pPr>
        <w:ind w:left="74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8C3F0A">
      <w:start w:val="1"/>
      <w:numFmt w:val="lowerRoman"/>
      <w:lvlText w:val="%3."/>
      <w:lvlJc w:val="left"/>
      <w:pPr>
        <w:ind w:left="1460" w:hanging="6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7C1262">
      <w:start w:val="1"/>
      <w:numFmt w:val="decimal"/>
      <w:lvlText w:val="%4."/>
      <w:lvlJc w:val="left"/>
      <w:pPr>
        <w:ind w:left="218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F6A072">
      <w:start w:val="1"/>
      <w:numFmt w:val="lowerLetter"/>
      <w:lvlText w:val="%5."/>
      <w:lvlJc w:val="left"/>
      <w:pPr>
        <w:ind w:left="290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FE0E544">
      <w:start w:val="1"/>
      <w:numFmt w:val="lowerRoman"/>
      <w:lvlText w:val="%6."/>
      <w:lvlJc w:val="left"/>
      <w:pPr>
        <w:ind w:left="3620" w:hanging="5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0AA9A80">
      <w:start w:val="1"/>
      <w:numFmt w:val="decimal"/>
      <w:lvlText w:val="%7."/>
      <w:lvlJc w:val="left"/>
      <w:pPr>
        <w:ind w:left="434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8CE53C">
      <w:start w:val="1"/>
      <w:numFmt w:val="lowerLetter"/>
      <w:lvlText w:val="%8."/>
      <w:lvlJc w:val="left"/>
      <w:pPr>
        <w:ind w:left="506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176EBDC">
      <w:start w:val="1"/>
      <w:numFmt w:val="lowerRoman"/>
      <w:lvlText w:val="%9."/>
      <w:lvlJc w:val="left"/>
      <w:pPr>
        <w:ind w:left="5780" w:hanging="5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0DE26B1"/>
    <w:multiLevelType w:val="multilevel"/>
    <w:tmpl w:val="2E54CA72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4B027AC"/>
    <w:multiLevelType w:val="multilevel"/>
    <w:tmpl w:val="7B84F69A"/>
    <w:styleLink w:val="Zaimportowanystyl5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7EE174C"/>
    <w:multiLevelType w:val="hybridMultilevel"/>
    <w:tmpl w:val="FFD66FDE"/>
    <w:lvl w:ilvl="0" w:tplc="21EEECB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C06F34E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A02C52">
      <w:start w:val="1"/>
      <w:numFmt w:val="lowerRoman"/>
      <w:lvlText w:val="%3."/>
      <w:lvlJc w:val="left"/>
      <w:pPr>
        <w:ind w:left="180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F2876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74DB16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20AF8C">
      <w:start w:val="1"/>
      <w:numFmt w:val="lowerRoman"/>
      <w:lvlText w:val="%6."/>
      <w:lvlJc w:val="left"/>
      <w:pPr>
        <w:ind w:left="39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74E11C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DDA057C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BECFE6">
      <w:start w:val="1"/>
      <w:numFmt w:val="lowerRoman"/>
      <w:lvlText w:val="%9."/>
      <w:lvlJc w:val="left"/>
      <w:pPr>
        <w:ind w:left="61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AA82A29"/>
    <w:multiLevelType w:val="multilevel"/>
    <w:tmpl w:val="7B84F69A"/>
    <w:numStyleLink w:val="Zaimportowanystyl5"/>
  </w:abstractNum>
  <w:abstractNum w:abstractNumId="9" w15:restartNumberingAfterBreak="0">
    <w:nsid w:val="2C6E2882"/>
    <w:multiLevelType w:val="multilevel"/>
    <w:tmpl w:val="7CE28120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2592C0F"/>
    <w:multiLevelType w:val="multilevel"/>
    <w:tmpl w:val="1382B79C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98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72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72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72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72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93846DA"/>
    <w:multiLevelType w:val="multilevel"/>
    <w:tmpl w:val="BCA203CE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C27630C"/>
    <w:multiLevelType w:val="multilevel"/>
    <w:tmpl w:val="440872B4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DC149A0"/>
    <w:multiLevelType w:val="multilevel"/>
    <w:tmpl w:val="76005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1034AA2"/>
    <w:multiLevelType w:val="multilevel"/>
    <w:tmpl w:val="001803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5AB87F5E"/>
    <w:multiLevelType w:val="multilevel"/>
    <w:tmpl w:val="40F090BC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63D651F1"/>
    <w:multiLevelType w:val="multilevel"/>
    <w:tmpl w:val="945C3B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743E495C"/>
    <w:multiLevelType w:val="multilevel"/>
    <w:tmpl w:val="12BC0186"/>
    <w:styleLink w:val="Zaimportowanystyl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77037D5D"/>
    <w:multiLevelType w:val="multilevel"/>
    <w:tmpl w:val="4CF6E9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971399905">
    <w:abstractNumId w:val="17"/>
  </w:num>
  <w:num w:numId="2" w16cid:durableId="24716508">
    <w:abstractNumId w:val="1"/>
  </w:num>
  <w:num w:numId="3" w16cid:durableId="1014502956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78"/>
          </w:tabs>
          <w:ind w:left="886" w:hanging="5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708"/>
            <w:tab w:val="num" w:pos="778"/>
          </w:tabs>
          <w:ind w:left="886" w:hanging="5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814252885">
    <w:abstractNumId w:val="1"/>
    <w:lvlOverride w:ilvl="0">
      <w:startOverride w:val="2"/>
    </w:lvlOverride>
  </w:num>
  <w:num w:numId="5" w16cid:durableId="901259883">
    <w:abstractNumId w:val="1"/>
    <w:lvlOverride w:ilvl="0">
      <w:startOverride w:val="3"/>
    </w:lvlOverride>
  </w:num>
  <w:num w:numId="6" w16cid:durableId="69273004">
    <w:abstractNumId w:val="12"/>
  </w:num>
  <w:num w:numId="7" w16cid:durableId="601574345">
    <w:abstractNumId w:val="11"/>
  </w:num>
  <w:num w:numId="8" w16cid:durableId="1483084801">
    <w:abstractNumId w:val="11"/>
  </w:num>
  <w:num w:numId="9" w16cid:durableId="112333444">
    <w:abstractNumId w:val="0"/>
  </w:num>
  <w:num w:numId="10" w16cid:durableId="867520901">
    <w:abstractNumId w:val="0"/>
  </w:num>
  <w:num w:numId="11" w16cid:durableId="793450133">
    <w:abstractNumId w:val="9"/>
  </w:num>
  <w:num w:numId="12" w16cid:durableId="1265504855">
    <w:abstractNumId w:val="9"/>
  </w:num>
  <w:num w:numId="13" w16cid:durableId="938873001">
    <w:abstractNumId w:val="3"/>
  </w:num>
  <w:num w:numId="14" w16cid:durableId="1639335822">
    <w:abstractNumId w:val="3"/>
  </w:num>
  <w:num w:numId="15" w16cid:durableId="1014187343">
    <w:abstractNumId w:val="2"/>
  </w:num>
  <w:num w:numId="16" w16cid:durableId="1236236865">
    <w:abstractNumId w:val="7"/>
  </w:num>
  <w:num w:numId="17" w16cid:durableId="454520212">
    <w:abstractNumId w:val="1"/>
    <w:lvlOverride w:ilvl="0">
      <w:startOverride w:val="4"/>
    </w:lvlOverride>
  </w:num>
  <w:num w:numId="18" w16cid:durableId="891159724">
    <w:abstractNumId w:val="10"/>
  </w:num>
  <w:num w:numId="19" w16cid:durableId="1957131616">
    <w:abstractNumId w:val="4"/>
  </w:num>
  <w:num w:numId="20" w16cid:durableId="1657146313">
    <w:abstractNumId w:val="5"/>
  </w:num>
  <w:num w:numId="21" w16cid:durableId="345181651">
    <w:abstractNumId w:val="5"/>
  </w:num>
  <w:num w:numId="22" w16cid:durableId="1054741666">
    <w:abstractNumId w:val="15"/>
  </w:num>
  <w:num w:numId="23" w16cid:durableId="2137678961">
    <w:abstractNumId w:val="15"/>
  </w:num>
  <w:num w:numId="24" w16cid:durableId="1030762818">
    <w:abstractNumId w:val="6"/>
  </w:num>
  <w:num w:numId="25" w16cid:durableId="58797596">
    <w:abstractNumId w:val="8"/>
  </w:num>
  <w:num w:numId="26" w16cid:durableId="1628850442">
    <w:abstractNumId w:val="8"/>
    <w:lvlOverride w:ilvl="0">
      <w:startOverride w:val="5"/>
    </w:lvlOverride>
  </w:num>
  <w:num w:numId="27" w16cid:durableId="1515461220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778"/>
          </w:tabs>
          <w:ind w:left="886" w:hanging="5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708"/>
            <w:tab w:val="num" w:pos="778"/>
          </w:tabs>
          <w:ind w:left="886" w:hanging="5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 w16cid:durableId="1302886873">
    <w:abstractNumId w:val="18"/>
  </w:num>
  <w:num w:numId="29" w16cid:durableId="1885869904">
    <w:abstractNumId w:val="13"/>
  </w:num>
  <w:num w:numId="30" w16cid:durableId="1911770345">
    <w:abstractNumId w:val="16"/>
  </w:num>
  <w:num w:numId="31" w16cid:durableId="148612691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isplayBackgroundShape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01D"/>
    <w:rsid w:val="00050523"/>
    <w:rsid w:val="00077EF7"/>
    <w:rsid w:val="00172667"/>
    <w:rsid w:val="00201A0E"/>
    <w:rsid w:val="002E101D"/>
    <w:rsid w:val="002F74D0"/>
    <w:rsid w:val="00473AA4"/>
    <w:rsid w:val="0059191A"/>
    <w:rsid w:val="00643984"/>
    <w:rsid w:val="006C6EEE"/>
    <w:rsid w:val="007063A7"/>
    <w:rsid w:val="00735FBD"/>
    <w:rsid w:val="00861B85"/>
    <w:rsid w:val="008A2138"/>
    <w:rsid w:val="009637E9"/>
    <w:rsid w:val="00AA7E23"/>
    <w:rsid w:val="00AB3114"/>
    <w:rsid w:val="00AB57A3"/>
    <w:rsid w:val="00B02723"/>
    <w:rsid w:val="00CB5ECF"/>
    <w:rsid w:val="00D03077"/>
    <w:rsid w:val="00D46E0E"/>
    <w:rsid w:val="00D74617"/>
    <w:rsid w:val="00E16DC1"/>
    <w:rsid w:val="00E535D3"/>
    <w:rsid w:val="00E53858"/>
    <w:rsid w:val="00E577FF"/>
    <w:rsid w:val="00EC02A5"/>
    <w:rsid w:val="00F45545"/>
    <w:rsid w:val="00F6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F7B30"/>
  <w15:docId w15:val="{FDCAA8C6-DA36-40DA-B384-1495DE897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Unicode MS" w:hAnsi="Arial Unicode MS"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text2">
    <w:name w:val="Body text (2)"/>
    <w:pPr>
      <w:shd w:val="clear" w:color="auto" w:fill="FFFFFF"/>
      <w:spacing w:line="326" w:lineRule="exact"/>
      <w:jc w:val="right"/>
    </w:pPr>
    <w:rPr>
      <w:rFonts w:cs="Arial Unicode MS"/>
      <w:color w:val="000000"/>
      <w:sz w:val="19"/>
      <w:szCs w:val="19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5">
    <w:name w:val="Zaimportowany styl 5"/>
    <w:pPr>
      <w:numPr>
        <w:numId w:val="24"/>
      </w:numPr>
    </w:pPr>
  </w:style>
  <w:style w:type="paragraph" w:customStyle="1" w:styleId="Bodytext3">
    <w:name w:val="Body text (3)"/>
    <w:pPr>
      <w:shd w:val="clear" w:color="auto" w:fill="FFFFFF"/>
      <w:spacing w:before="120" w:line="293" w:lineRule="exact"/>
      <w:jc w:val="both"/>
    </w:pPr>
    <w:rPr>
      <w:rFonts w:eastAsia="Times New Roman"/>
      <w:color w:val="000000"/>
      <w:sz w:val="21"/>
      <w:szCs w:val="21"/>
      <w:u w:color="000000"/>
    </w:rPr>
  </w:style>
  <w:style w:type="paragraph" w:styleId="Akapitzlist">
    <w:name w:val="List Paragraph"/>
    <w:basedOn w:val="Normalny"/>
    <w:uiPriority w:val="34"/>
    <w:qFormat/>
    <w:rsid w:val="00F45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5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693</Words>
  <Characters>4158</Characters>
  <Application>Microsoft Office Word</Application>
  <DocSecurity>0</DocSecurity>
  <Lines>34</Lines>
  <Paragraphs>9</Paragraphs>
  <ScaleCrop>false</ScaleCrop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Ziołowicz</dc:creator>
  <cp:lastModifiedBy>jakub matys</cp:lastModifiedBy>
  <cp:revision>15</cp:revision>
  <dcterms:created xsi:type="dcterms:W3CDTF">2025-03-03T18:26:00Z</dcterms:created>
  <dcterms:modified xsi:type="dcterms:W3CDTF">2025-05-16T09:27:00Z</dcterms:modified>
</cp:coreProperties>
</file>