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5B6D" w14:textId="19BA10E1" w:rsidR="00690E67" w:rsidRDefault="003B679D" w:rsidP="00A77049">
      <w:pPr>
        <w:spacing w:after="0" w:line="276" w:lineRule="auto"/>
        <w:ind w:right="7"/>
        <w:jc w:val="center"/>
      </w:pPr>
      <w:r>
        <w:rPr>
          <w:b/>
        </w:rPr>
        <w:t xml:space="preserve">Uchwała Nr </w:t>
      </w:r>
      <w:r w:rsidR="00F262F1">
        <w:rPr>
          <w:b/>
        </w:rPr>
        <w:t>7</w:t>
      </w:r>
      <w:r>
        <w:rPr>
          <w:b/>
        </w:rPr>
        <w:t>/2023</w:t>
      </w:r>
    </w:p>
    <w:p w14:paraId="610820FD" w14:textId="77777777" w:rsidR="00690E67" w:rsidRDefault="003B679D" w:rsidP="00A77049">
      <w:pPr>
        <w:spacing w:after="0" w:line="276" w:lineRule="auto"/>
        <w:ind w:left="58" w:firstLine="0"/>
        <w:jc w:val="center"/>
      </w:pPr>
      <w:r>
        <w:rPr>
          <w:b/>
        </w:rPr>
        <w:t xml:space="preserve"> </w:t>
      </w:r>
    </w:p>
    <w:p w14:paraId="0FE67330" w14:textId="25CB28FF" w:rsidR="00690E67" w:rsidRDefault="003B679D" w:rsidP="00A77049">
      <w:pPr>
        <w:spacing w:after="0" w:line="276" w:lineRule="auto"/>
        <w:ind w:right="2"/>
        <w:jc w:val="center"/>
      </w:pPr>
      <w:r>
        <w:rPr>
          <w:b/>
        </w:rPr>
        <w:t>Okręgowej Komisji Wyborczej nr 1 Wydziału Sztuki</w:t>
      </w:r>
    </w:p>
    <w:p w14:paraId="16DDB3C9" w14:textId="77777777" w:rsidR="00690E67" w:rsidRDefault="003B679D" w:rsidP="00A77049">
      <w:pPr>
        <w:spacing w:after="0" w:line="276" w:lineRule="auto"/>
        <w:ind w:left="1500" w:right="1496"/>
        <w:jc w:val="center"/>
        <w:rPr>
          <w:b/>
        </w:rPr>
      </w:pPr>
      <w:r>
        <w:rPr>
          <w:b/>
        </w:rPr>
        <w:t xml:space="preserve">Uniwersytetu Jana Kochanowskiego w Kielcach  </w:t>
      </w:r>
    </w:p>
    <w:p w14:paraId="5246D41A" w14:textId="77777777" w:rsidR="003B679D" w:rsidRPr="003B679D" w:rsidRDefault="003B679D" w:rsidP="00A77049">
      <w:pPr>
        <w:spacing w:after="0" w:line="276" w:lineRule="auto"/>
        <w:ind w:left="1500" w:right="1496"/>
        <w:jc w:val="center"/>
        <w:rPr>
          <w:sz w:val="16"/>
        </w:rPr>
      </w:pPr>
    </w:p>
    <w:p w14:paraId="0243B820" w14:textId="73049BB8" w:rsidR="00690E67" w:rsidRDefault="003B679D" w:rsidP="00A77049">
      <w:pPr>
        <w:spacing w:after="0" w:line="276" w:lineRule="auto"/>
        <w:ind w:right="2"/>
        <w:jc w:val="center"/>
      </w:pPr>
      <w:r>
        <w:rPr>
          <w:b/>
        </w:rPr>
        <w:t xml:space="preserve">z dnia </w:t>
      </w:r>
      <w:r w:rsidR="008A523F">
        <w:rPr>
          <w:b/>
        </w:rPr>
        <w:t>27</w:t>
      </w:r>
      <w:r>
        <w:rPr>
          <w:b/>
        </w:rPr>
        <w:t xml:space="preserve">.03.2023 r. </w:t>
      </w:r>
    </w:p>
    <w:p w14:paraId="7AFB4C75" w14:textId="77777777" w:rsidR="00690E67" w:rsidRDefault="003B679D" w:rsidP="00A77049">
      <w:pPr>
        <w:spacing w:after="0" w:line="276" w:lineRule="auto"/>
        <w:ind w:left="58" w:firstLine="0"/>
        <w:jc w:val="center"/>
      </w:pPr>
      <w:r>
        <w:rPr>
          <w:b/>
        </w:rPr>
        <w:t xml:space="preserve"> </w:t>
      </w:r>
    </w:p>
    <w:p w14:paraId="15B1247D" w14:textId="77777777" w:rsidR="00690E67" w:rsidRDefault="003B679D" w:rsidP="00A77049">
      <w:pPr>
        <w:spacing w:after="0" w:line="276" w:lineRule="auto"/>
        <w:ind w:left="0" w:firstLine="0"/>
        <w:jc w:val="left"/>
      </w:pPr>
      <w:r>
        <w:t xml:space="preserve"> </w:t>
      </w:r>
    </w:p>
    <w:p w14:paraId="47D17CE4" w14:textId="4C7A8B2D" w:rsidR="003B679D" w:rsidRPr="003B679D" w:rsidRDefault="003B679D" w:rsidP="00A77049">
      <w:pPr>
        <w:spacing w:after="0" w:line="276" w:lineRule="auto"/>
        <w:ind w:left="0" w:firstLine="0"/>
        <w:jc w:val="center"/>
        <w:rPr>
          <w:b/>
        </w:rPr>
      </w:pPr>
      <w:r w:rsidRPr="003B679D">
        <w:rPr>
          <w:b/>
        </w:rPr>
        <w:t xml:space="preserve">w sprawie </w:t>
      </w:r>
      <w:r w:rsidR="008A523F">
        <w:rPr>
          <w:b/>
        </w:rPr>
        <w:t xml:space="preserve">zmiany kalendarza czynności wyborczych </w:t>
      </w:r>
      <w:r w:rsidR="00A31D48">
        <w:rPr>
          <w:b/>
        </w:rPr>
        <w:t xml:space="preserve">w wyborach </w:t>
      </w:r>
      <w:r w:rsidR="001459FC">
        <w:rPr>
          <w:b/>
        </w:rPr>
        <w:br/>
      </w:r>
      <w:r w:rsidRPr="003B679D">
        <w:rPr>
          <w:b/>
        </w:rPr>
        <w:t>do Rady Naukowej Instytutu Muzyki</w:t>
      </w:r>
      <w:r w:rsidR="00A31D48">
        <w:rPr>
          <w:b/>
        </w:rPr>
        <w:t xml:space="preserve"> </w:t>
      </w:r>
    </w:p>
    <w:p w14:paraId="4AB11A7C" w14:textId="77777777" w:rsidR="003B679D" w:rsidRDefault="003B679D" w:rsidP="00A77049">
      <w:pPr>
        <w:spacing w:after="0" w:line="276" w:lineRule="auto"/>
        <w:ind w:left="-15" w:firstLine="0"/>
      </w:pPr>
    </w:p>
    <w:p w14:paraId="0751D0DB" w14:textId="26C4A73F" w:rsidR="00690E67" w:rsidRDefault="003B679D" w:rsidP="00A77049">
      <w:pPr>
        <w:spacing w:after="0" w:line="276" w:lineRule="auto"/>
        <w:ind w:left="-15" w:firstLine="0"/>
      </w:pPr>
      <w:r>
        <w:t>Na podstawie § 118</w:t>
      </w:r>
      <w:r w:rsidR="00A31D48">
        <w:t xml:space="preserve"> pkt 2</w:t>
      </w:r>
      <w:r>
        <w:t xml:space="preserve"> Statutu Uniwersytetu Jana Kochanowskiego w Kielcach, </w:t>
      </w:r>
      <w:r>
        <w:br/>
        <w:t>uchwala się:</w:t>
      </w:r>
    </w:p>
    <w:p w14:paraId="11A63181" w14:textId="5DD87A49" w:rsidR="00690E67" w:rsidRDefault="003B679D" w:rsidP="00A77049">
      <w:pPr>
        <w:spacing w:after="0" w:line="276" w:lineRule="auto"/>
        <w:ind w:left="708" w:firstLine="0"/>
        <w:jc w:val="left"/>
      </w:pPr>
      <w:r>
        <w:t xml:space="preserve">  </w:t>
      </w:r>
    </w:p>
    <w:p w14:paraId="2FC5ECA5" w14:textId="53380FB3" w:rsidR="00690E67" w:rsidRDefault="003B679D" w:rsidP="00A77049">
      <w:pPr>
        <w:spacing w:after="0" w:line="276" w:lineRule="auto"/>
        <w:ind w:right="5"/>
        <w:jc w:val="center"/>
      </w:pPr>
      <w:r>
        <w:t xml:space="preserve">§ 1 </w:t>
      </w:r>
    </w:p>
    <w:p w14:paraId="1C843F36" w14:textId="4FEF17A3" w:rsidR="00A77049" w:rsidRDefault="00A31D48" w:rsidP="00A77049">
      <w:pPr>
        <w:pStyle w:val="Akapitzlist"/>
        <w:numPr>
          <w:ilvl w:val="0"/>
          <w:numId w:val="3"/>
        </w:numPr>
        <w:spacing w:after="0" w:line="276" w:lineRule="auto"/>
        <w:ind w:right="5"/>
      </w:pPr>
      <w:r>
        <w:t xml:space="preserve">Dokonuje się zmiany kalendarza czynności wyborczych w wyborach do Rady Naukowej Instytutu Muzyki Wydziału Sztuki Uniwersytetu Jana Kochanowskiego w Kielcach </w:t>
      </w:r>
      <w:r>
        <w:br/>
        <w:t xml:space="preserve">na kadencję 2020-2024, </w:t>
      </w:r>
      <w:r w:rsidR="00A77049">
        <w:t>wprowadzonego</w:t>
      </w:r>
      <w:r>
        <w:t xml:space="preserve"> uchwałą nr 4/2023 </w:t>
      </w:r>
      <w:r w:rsidRPr="00A31D48">
        <w:t>Okręgowej Komisji Wyborczej nr 1 Wydziału Sztuki Uniwersytetu Jana Kochanowskiego w Kielcach z dnia 16.03.2023 roku</w:t>
      </w:r>
      <w:r>
        <w:t>.</w:t>
      </w:r>
    </w:p>
    <w:p w14:paraId="28BF32AD" w14:textId="50A6EAA2" w:rsidR="008A523F" w:rsidRDefault="00A77049" w:rsidP="00A77049">
      <w:pPr>
        <w:pStyle w:val="Akapitzlist"/>
        <w:numPr>
          <w:ilvl w:val="0"/>
          <w:numId w:val="3"/>
        </w:numPr>
        <w:spacing w:after="0" w:line="276" w:lineRule="auto"/>
        <w:ind w:right="5"/>
      </w:pPr>
      <w:r>
        <w:t>K</w:t>
      </w:r>
      <w:r w:rsidR="008A523F">
        <w:t>alendarz czynności wyborczych</w:t>
      </w:r>
      <w:r>
        <w:t>, o którym mowa w ust. 1,</w:t>
      </w:r>
      <w:r w:rsidR="008A523F">
        <w:t xml:space="preserve"> stanowi załącznik do niniejszej uchwały. </w:t>
      </w:r>
    </w:p>
    <w:p w14:paraId="3EFC6949" w14:textId="40DE1B45" w:rsidR="008A523F" w:rsidRDefault="003B679D" w:rsidP="00A77049">
      <w:pPr>
        <w:spacing w:after="0" w:line="276" w:lineRule="auto"/>
        <w:ind w:left="58" w:firstLine="0"/>
        <w:jc w:val="center"/>
      </w:pPr>
      <w:r>
        <w:t xml:space="preserve"> </w:t>
      </w:r>
    </w:p>
    <w:p w14:paraId="13659003" w14:textId="23C907A0" w:rsidR="00690E67" w:rsidRDefault="003B679D" w:rsidP="00A77049">
      <w:pPr>
        <w:spacing w:after="0" w:line="276" w:lineRule="auto"/>
        <w:ind w:left="0" w:firstLine="0"/>
      </w:pPr>
      <w:r>
        <w:t xml:space="preserve"> </w:t>
      </w:r>
    </w:p>
    <w:p w14:paraId="0A3C3799" w14:textId="1AE3CA45" w:rsidR="00690E67" w:rsidRDefault="003B679D" w:rsidP="001B2102">
      <w:pPr>
        <w:spacing w:after="0" w:line="276" w:lineRule="auto"/>
        <w:ind w:right="5"/>
        <w:jc w:val="center"/>
      </w:pPr>
      <w:r>
        <w:t xml:space="preserve">§ </w:t>
      </w:r>
      <w:r w:rsidR="008A523F">
        <w:t>2</w:t>
      </w:r>
      <w:r>
        <w:t xml:space="preserve"> </w:t>
      </w:r>
    </w:p>
    <w:p w14:paraId="432DABDE" w14:textId="77777777" w:rsidR="00690E67" w:rsidRDefault="003B679D" w:rsidP="00A77049">
      <w:pPr>
        <w:spacing w:after="0" w:line="276" w:lineRule="auto"/>
        <w:ind w:left="-5"/>
      </w:pPr>
      <w:r>
        <w:t xml:space="preserve">Uchwała wchodzi w życie z dniem podjęcia. </w:t>
      </w:r>
    </w:p>
    <w:p w14:paraId="4A2741D5" w14:textId="77777777" w:rsidR="00690E67" w:rsidRDefault="003B679D" w:rsidP="00A77049">
      <w:pPr>
        <w:spacing w:after="0" w:line="276" w:lineRule="auto"/>
        <w:ind w:left="0" w:firstLine="0"/>
        <w:jc w:val="left"/>
      </w:pPr>
      <w:r>
        <w:t xml:space="preserve"> </w:t>
      </w:r>
    </w:p>
    <w:p w14:paraId="5F156E94" w14:textId="77777777" w:rsidR="00690E67" w:rsidRDefault="003B679D" w:rsidP="00A77049">
      <w:pPr>
        <w:spacing w:after="0" w:line="276" w:lineRule="auto"/>
        <w:ind w:left="3541" w:firstLine="0"/>
        <w:jc w:val="left"/>
      </w:pPr>
      <w:r>
        <w:t xml:space="preserve"> </w:t>
      </w:r>
    </w:p>
    <w:p w14:paraId="54401AAD" w14:textId="77777777" w:rsidR="00690E67" w:rsidRDefault="003B679D" w:rsidP="00A77049">
      <w:pPr>
        <w:spacing w:after="0" w:line="276" w:lineRule="auto"/>
        <w:ind w:left="3541" w:firstLine="0"/>
        <w:jc w:val="left"/>
      </w:pPr>
      <w:r>
        <w:t xml:space="preserve"> </w:t>
      </w:r>
    </w:p>
    <w:p w14:paraId="3A4C42CD" w14:textId="77777777" w:rsidR="00690E67" w:rsidRDefault="003B679D" w:rsidP="00A77049">
      <w:pPr>
        <w:spacing w:after="0" w:line="276" w:lineRule="auto"/>
        <w:ind w:left="3551"/>
        <w:jc w:val="right"/>
      </w:pPr>
      <w:r>
        <w:t xml:space="preserve">Przewodnicząca Okręgowej Komisji Wyborczej  </w:t>
      </w:r>
    </w:p>
    <w:p w14:paraId="1AAB9827" w14:textId="77777777" w:rsidR="00690E67" w:rsidRDefault="003B679D" w:rsidP="00A77049">
      <w:pPr>
        <w:spacing w:after="0" w:line="276" w:lineRule="auto"/>
        <w:ind w:left="3551"/>
        <w:jc w:val="right"/>
      </w:pPr>
      <w:r>
        <w:t xml:space="preserve">     Wydziału Sztuki</w:t>
      </w:r>
    </w:p>
    <w:p w14:paraId="43F8D64D" w14:textId="77777777" w:rsidR="003B679D" w:rsidRDefault="003B679D" w:rsidP="00A77049">
      <w:pPr>
        <w:spacing w:after="0" w:line="276" w:lineRule="auto"/>
        <w:ind w:left="3551"/>
        <w:jc w:val="right"/>
      </w:pPr>
      <w:r>
        <w:t>dr Joanna Sztejnbis- Zdyb</w:t>
      </w:r>
    </w:p>
    <w:p w14:paraId="3C422269" w14:textId="77777777" w:rsidR="00690E67" w:rsidRDefault="003B679D" w:rsidP="00A77049">
      <w:pPr>
        <w:spacing w:after="0" w:line="276" w:lineRule="auto"/>
        <w:ind w:left="3541" w:firstLine="0"/>
        <w:jc w:val="left"/>
      </w:pPr>
      <w:r>
        <w:t xml:space="preserve"> </w:t>
      </w:r>
    </w:p>
    <w:p w14:paraId="502EF933" w14:textId="77777777" w:rsidR="003B679D" w:rsidRDefault="003B679D" w:rsidP="00A77049">
      <w:pPr>
        <w:spacing w:after="0" w:line="276" w:lineRule="auto"/>
        <w:ind w:left="-5"/>
        <w:jc w:val="left"/>
      </w:pPr>
    </w:p>
    <w:p w14:paraId="351AF850" w14:textId="77777777" w:rsidR="003B679D" w:rsidRDefault="003B679D" w:rsidP="00A77049">
      <w:pPr>
        <w:spacing w:after="0" w:line="276" w:lineRule="auto"/>
        <w:ind w:left="-5"/>
        <w:jc w:val="left"/>
        <w:rPr>
          <w:sz w:val="18"/>
        </w:rPr>
      </w:pPr>
    </w:p>
    <w:p w14:paraId="66B4E648" w14:textId="5FE6BB95" w:rsidR="003B679D" w:rsidRDefault="003B679D" w:rsidP="00A77049">
      <w:pPr>
        <w:spacing w:after="0" w:line="276" w:lineRule="auto"/>
        <w:ind w:left="-5"/>
        <w:jc w:val="left"/>
        <w:rPr>
          <w:sz w:val="18"/>
        </w:rPr>
      </w:pPr>
    </w:p>
    <w:p w14:paraId="31B73BB1" w14:textId="5D79B2BE" w:rsidR="008A523F" w:rsidRDefault="008A523F" w:rsidP="00A77049">
      <w:pPr>
        <w:spacing w:after="0" w:line="276" w:lineRule="auto"/>
        <w:ind w:left="-5"/>
        <w:jc w:val="left"/>
        <w:rPr>
          <w:sz w:val="18"/>
        </w:rPr>
      </w:pPr>
    </w:p>
    <w:p w14:paraId="20CAFAC4" w14:textId="2602FF94" w:rsidR="008A523F" w:rsidRDefault="008A523F" w:rsidP="00A77049">
      <w:pPr>
        <w:spacing w:after="0" w:line="276" w:lineRule="auto"/>
        <w:ind w:left="-5"/>
        <w:jc w:val="left"/>
        <w:rPr>
          <w:sz w:val="18"/>
        </w:rPr>
      </w:pPr>
    </w:p>
    <w:p w14:paraId="5C13AA74" w14:textId="533A4B14" w:rsidR="008A523F" w:rsidRDefault="008A523F" w:rsidP="00A77049">
      <w:pPr>
        <w:spacing w:after="0" w:line="276" w:lineRule="auto"/>
        <w:ind w:left="-5"/>
        <w:jc w:val="left"/>
        <w:rPr>
          <w:sz w:val="18"/>
        </w:rPr>
      </w:pPr>
    </w:p>
    <w:p w14:paraId="7E5F2EBB" w14:textId="2490AE6D" w:rsidR="0086779B" w:rsidRDefault="0086779B" w:rsidP="00A77049">
      <w:pPr>
        <w:spacing w:after="0" w:line="276" w:lineRule="auto"/>
        <w:ind w:left="-5"/>
        <w:jc w:val="left"/>
        <w:rPr>
          <w:sz w:val="18"/>
        </w:rPr>
      </w:pPr>
    </w:p>
    <w:p w14:paraId="5D80540D" w14:textId="1F25695E" w:rsidR="0086779B" w:rsidRDefault="0086779B" w:rsidP="00A77049">
      <w:pPr>
        <w:spacing w:after="0" w:line="276" w:lineRule="auto"/>
        <w:ind w:left="-5"/>
        <w:jc w:val="left"/>
        <w:rPr>
          <w:sz w:val="18"/>
        </w:rPr>
      </w:pPr>
    </w:p>
    <w:p w14:paraId="0C4B3559" w14:textId="77777777" w:rsidR="00690E67" w:rsidRDefault="00690E67" w:rsidP="00A77049">
      <w:pPr>
        <w:spacing w:after="0" w:line="276" w:lineRule="auto"/>
        <w:ind w:left="0" w:firstLine="0"/>
        <w:jc w:val="left"/>
      </w:pPr>
    </w:p>
    <w:sectPr w:rsidR="00690E67">
      <w:pgSz w:w="11906" w:h="16838"/>
      <w:pgMar w:top="1426" w:right="1415" w:bottom="167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0CD7"/>
    <w:multiLevelType w:val="hybridMultilevel"/>
    <w:tmpl w:val="A9BE5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A1823"/>
    <w:multiLevelType w:val="hybridMultilevel"/>
    <w:tmpl w:val="EEFCDF20"/>
    <w:lvl w:ilvl="0" w:tplc="E774E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4049E0"/>
    <w:multiLevelType w:val="hybridMultilevel"/>
    <w:tmpl w:val="4C140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837882">
    <w:abstractNumId w:val="2"/>
  </w:num>
  <w:num w:numId="2" w16cid:durableId="1098140378">
    <w:abstractNumId w:val="1"/>
  </w:num>
  <w:num w:numId="3" w16cid:durableId="44743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E67"/>
    <w:rsid w:val="00132946"/>
    <w:rsid w:val="001459FC"/>
    <w:rsid w:val="001B2102"/>
    <w:rsid w:val="003B679D"/>
    <w:rsid w:val="003F2ED0"/>
    <w:rsid w:val="00406D45"/>
    <w:rsid w:val="00690E67"/>
    <w:rsid w:val="0086779B"/>
    <w:rsid w:val="008A523F"/>
    <w:rsid w:val="00A31D48"/>
    <w:rsid w:val="00A77049"/>
    <w:rsid w:val="00D20593"/>
    <w:rsid w:val="00D27DC6"/>
    <w:rsid w:val="00DE4A2B"/>
    <w:rsid w:val="00E354B0"/>
    <w:rsid w:val="00F2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E8728"/>
  <w15:docId w15:val="{6ED2FB83-5CAB-4C01-A745-3FE26D1A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Surowiec</dc:creator>
  <cp:keywords/>
  <cp:lastModifiedBy>Sławomir Skulski</cp:lastModifiedBy>
  <cp:revision>4</cp:revision>
  <cp:lastPrinted>2023-03-28T09:35:00Z</cp:lastPrinted>
  <dcterms:created xsi:type="dcterms:W3CDTF">2023-03-28T09:34:00Z</dcterms:created>
  <dcterms:modified xsi:type="dcterms:W3CDTF">2023-03-28T09:36:00Z</dcterms:modified>
</cp:coreProperties>
</file>