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B1E62" w:rsidR="00746CA1" w:rsidP="48F2C89A" w:rsidRDefault="00746CA1" w14:paraId="672A6659" wp14:textId="77777777">
      <w:pPr>
        <w:rPr>
          <w:b w:val="1"/>
          <w:bCs w:val="1"/>
          <w:noProof w:val="0"/>
          <w:sz w:val="18"/>
          <w:szCs w:val="18"/>
          <w:lang w:val="en-GB"/>
        </w:rPr>
      </w:pPr>
    </w:p>
    <w:p xmlns:wp14="http://schemas.microsoft.com/office/word/2010/wordml" w:rsidRPr="00AB1E62" w:rsidR="00746CA1" w:rsidP="48F2C89A" w:rsidRDefault="00746CA1" w14:paraId="0A37501D" wp14:textId="77777777">
      <w:pPr>
        <w:rPr>
          <w:b w:val="1"/>
          <w:bCs w:val="1"/>
          <w:noProof w:val="0"/>
          <w:sz w:val="18"/>
          <w:szCs w:val="18"/>
          <w:lang w:val="en-GB"/>
        </w:rPr>
      </w:pPr>
    </w:p>
    <w:p xmlns:wp14="http://schemas.microsoft.com/office/word/2010/wordml" w:rsidR="00333B81" w:rsidP="48F2C89A" w:rsidRDefault="00333B81" w14:paraId="5DAB6C7B" wp14:textId="77777777">
      <w:pPr>
        <w:pStyle w:val="p1"/>
        <w:jc w:val="center"/>
        <w:rPr>
          <w:noProof w:val="0"/>
          <w:lang w:val="en-GB"/>
        </w:rPr>
      </w:pPr>
    </w:p>
    <w:p xmlns:wp14="http://schemas.microsoft.com/office/word/2010/wordml" w:rsidR="00333B81" w:rsidP="48F2C89A" w:rsidRDefault="00333B81" w14:paraId="47D6BCC4" wp14:textId="77777777">
      <w:pPr>
        <w:pStyle w:val="p2"/>
        <w:jc w:val="center"/>
        <w:rPr>
          <w:b w:val="1"/>
          <w:bCs w:val="1"/>
          <w:noProof w:val="0"/>
          <w:lang w:val="en-GB"/>
        </w:rPr>
      </w:pPr>
      <w:r w:rsidRPr="48F2C89A" w:rsidR="48F2C89A">
        <w:rPr>
          <w:b w:val="1"/>
          <w:bCs w:val="1"/>
          <w:noProof w:val="0"/>
          <w:lang w:val="en-GB"/>
        </w:rPr>
        <w:t>DESCRIPTION OF THE COURSE OF STUDY</w:t>
      </w:r>
    </w:p>
    <w:p xmlns:wp14="http://schemas.microsoft.com/office/word/2010/wordml" w:rsidRPr="00AB1E62" w:rsidR="00333B81" w:rsidP="48F2C89A" w:rsidRDefault="00333B81" w14:paraId="02EB378F" wp14:textId="77777777">
      <w:pPr>
        <w:jc w:val="center"/>
        <w:rPr>
          <w:b w:val="1"/>
          <w:bCs w:val="1"/>
          <w:noProof w:val="0"/>
          <w:sz w:val="18"/>
          <w:szCs w:val="18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5831"/>
      </w:tblGrid>
      <w:tr xmlns:wp14="http://schemas.microsoft.com/office/word/2010/wordml" w:rsidRPr="00AB1E62" w:rsidR="001F3547" w:rsidTr="5D030797" w14:paraId="2044C096" wp14:textId="77777777">
        <w:tc>
          <w:tcPr>
            <w:tcW w:w="2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AB1E62" w:rsidR="00500713" w:rsidP="48F2C89A" w:rsidRDefault="00333B81" w14:paraId="6327E159" wp14:textId="4B4C04B7">
            <w:pPr>
              <w:snapToGrid w:val="0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Course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71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E7104" w:rsidR="00500713" w:rsidP="5D030797" w:rsidRDefault="00D16F2A" w14:paraId="32881020" wp14:textId="50714654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FF0000"/>
                <w:sz w:val="18"/>
                <w:szCs w:val="18"/>
                <w:lang w:val="en-GB"/>
              </w:rPr>
              <w:t xml:space="preserve">    </w:t>
            </w: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18"/>
                <w:szCs w:val="18"/>
                <w:lang w:val="pl-PL"/>
              </w:rPr>
              <w:t>03.2-3EDUM-5.3.05-PE</w:t>
            </w:r>
            <w:r w:rsidRPr="5D030797" w:rsidR="5D030797">
              <w:rPr>
                <w:b w:val="1"/>
                <w:bCs w:val="1"/>
                <w:noProof w:val="0"/>
                <w:color w:val="FF0000"/>
                <w:sz w:val="18"/>
                <w:szCs w:val="18"/>
                <w:lang w:val="en-GB"/>
              </w:rPr>
              <w:t xml:space="preserve">        </w:t>
            </w:r>
          </w:p>
        </w:tc>
      </w:tr>
      <w:tr xmlns:wp14="http://schemas.microsoft.com/office/word/2010/wordml" w:rsidRPr="00AB1E62" w:rsidR="001F3547" w:rsidTr="5D030797" w14:paraId="3571B7E7" wp14:textId="77777777">
        <w:tc>
          <w:tcPr>
            <w:tcW w:w="221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AB1E62" w:rsidR="00500713" w:rsidP="48F2C89A" w:rsidRDefault="00333B81" w14:paraId="577DF1DF" wp14:textId="77777777">
            <w:pPr>
              <w:snapToGrid w:val="0"/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Name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of the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course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in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AB1E62" w:rsidR="00500713" w:rsidP="48F2C89A" w:rsidRDefault="00333B81" w14:paraId="78DA70D6" wp14:textId="77777777">
            <w:pPr>
              <w:snapToGrid w:val="0"/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>Polish</w:t>
            </w:r>
          </w:p>
        </w:tc>
        <w:tc>
          <w:tcPr>
            <w:tcW w:w="58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A0AA7EF" w:rsidP="5D030797" w:rsidRDefault="5A0AA7EF" w14:paraId="2CCDAB59" w14:textId="70E017B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Praktyka estradowa</w:t>
            </w:r>
          </w:p>
        </w:tc>
      </w:tr>
      <w:tr xmlns:wp14="http://schemas.microsoft.com/office/word/2010/wordml" w:rsidRPr="00AB1E62" w:rsidR="001F3547" w:rsidTr="5D030797" w14:paraId="4BC3F7CE" wp14:textId="77777777">
        <w:tc>
          <w:tcPr>
            <w:tcW w:w="2215" w:type="dxa"/>
            <w:vMerge/>
            <w:tcBorders/>
            <w:tcMar/>
          </w:tcPr>
          <w:p w:rsidRPr="00AB1E62" w:rsidR="00500713" w:rsidP="006A1084" w:rsidRDefault="00500713" w14:paraId="6A05A809" wp14:textId="7777777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AB1E62" w:rsidR="00500713" w:rsidP="48F2C89A" w:rsidRDefault="00333B81" w14:paraId="0A6CB2C4" wp14:textId="77777777">
            <w:pPr>
              <w:snapToGrid w:val="0"/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58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A0AA7EF" w:rsidP="5D030797" w:rsidRDefault="5A0AA7EF" w14:paraId="561C0D3E" w14:textId="2AF37539">
            <w:pPr>
              <w:pStyle w:val="Normal"/>
              <w:jc w:val="center"/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Stage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practice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observation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 </w:t>
            </w:r>
          </w:p>
        </w:tc>
      </w:tr>
    </w:tbl>
    <w:p xmlns:wp14="http://schemas.microsoft.com/office/word/2010/wordml" w:rsidRPr="00AB1E62" w:rsidR="00500713" w:rsidP="48F2C89A" w:rsidRDefault="00500713" w14:paraId="5A39BBE3" wp14:textId="6014A59D">
      <w:pPr>
        <w:rPr>
          <w:noProof w:val="0"/>
          <w:sz w:val="18"/>
          <w:szCs w:val="18"/>
          <w:lang w:val="en-GB"/>
        </w:rPr>
      </w:pPr>
    </w:p>
    <w:p xmlns:wp14="http://schemas.microsoft.com/office/word/2010/wordml" w:rsidRPr="00333B81" w:rsidR="00333B81" w:rsidP="48F2C89A" w:rsidRDefault="00333B81" w14:paraId="156F6B1E" wp14:textId="77777777">
      <w:pPr>
        <w:ind w:left="360"/>
        <w:rPr>
          <w:b w:val="1"/>
          <w:bCs w:val="1"/>
          <w:noProof w:val="0"/>
          <w:sz w:val="18"/>
          <w:szCs w:val="18"/>
          <w:lang w:val="en-GB"/>
        </w:rPr>
      </w:pPr>
      <w:r w:rsidRPr="48F2C89A" w:rsidR="48F2C89A">
        <w:rPr>
          <w:b w:val="1"/>
          <w:bCs w:val="1"/>
          <w:noProof w:val="0"/>
          <w:sz w:val="18"/>
          <w:szCs w:val="18"/>
          <w:lang w:val="en-GB"/>
        </w:rPr>
        <w:t>1. LOCATION OF THE COURSE OF STUDY WITHIN THE SYSTEM OF STUDIES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88"/>
        <w:gridCol w:w="4972"/>
      </w:tblGrid>
      <w:tr xmlns:wp14="http://schemas.microsoft.com/office/word/2010/wordml" w:rsidRPr="00AB1E62" w:rsidR="00470BD5" w:rsidTr="48F2C89A" w14:paraId="4FCCCA4D" wp14:textId="77777777">
        <w:trPr>
          <w:trHeight w:val="71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70BD5" w14:paraId="39ADC310" wp14:textId="77777777">
            <w:p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1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.1. Field of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study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027E6" w14:paraId="71E9146B" wp14:textId="77777777">
            <w:pPr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>Artistic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>education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 xml:space="preserve"> in the field of musical art</w:t>
            </w:r>
          </w:p>
        </w:tc>
      </w:tr>
      <w:tr xmlns:wp14="http://schemas.microsoft.com/office/word/2010/wordml" w:rsidRPr="00AB1E62" w:rsidR="00470BD5" w:rsidTr="48F2C89A" w14:paraId="4D833682" wp14:textId="77777777">
        <w:trPr>
          <w:trHeight w:val="71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70BD5" w14:paraId="491C8F7C" wp14:textId="77777777">
            <w:p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1.2.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Mode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of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study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027E6" w14:paraId="6E26A633" wp14:textId="77777777">
            <w:pPr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>Full-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>time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>studies</w:t>
            </w:r>
          </w:p>
        </w:tc>
      </w:tr>
      <w:tr xmlns:wp14="http://schemas.microsoft.com/office/word/2010/wordml" w:rsidRPr="00AB1E62" w:rsidR="00470BD5" w:rsidTr="48F2C89A" w14:paraId="530E2891" wp14:textId="77777777">
        <w:trPr>
          <w:trHeight w:val="71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70BD5" w14:paraId="3499D041" wp14:textId="77777777">
            <w:p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1.3.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Level of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study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027E6" w14:paraId="6E053BDC" wp14:textId="77777777">
            <w:pPr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>Master's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>degree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>studies</w:t>
            </w:r>
          </w:p>
        </w:tc>
      </w:tr>
      <w:tr xmlns:wp14="http://schemas.microsoft.com/office/word/2010/wordml" w:rsidRPr="00AB1E62" w:rsidR="00470BD5" w:rsidTr="48F2C89A" w14:paraId="3FE22069" wp14:textId="77777777">
        <w:trPr>
          <w:trHeight w:val="71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70BD5" w14:paraId="3676E6D4" wp14:textId="77777777">
            <w:p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1.4. Profil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e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of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study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*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027E6" w14:paraId="5762FAA3" wp14:textId="77777777">
            <w:pPr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 xml:space="preserve">General 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>academic</w:t>
            </w:r>
          </w:p>
        </w:tc>
      </w:tr>
      <w:tr xmlns:wp14="http://schemas.microsoft.com/office/word/2010/wordml" w:rsidRPr="00AB1E62" w:rsidR="00470BD5" w:rsidTr="48F2C89A" w14:paraId="7F0EEAAA" wp14:textId="77777777">
        <w:trPr>
          <w:trHeight w:val="71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70BD5" w14:paraId="5DC1A125" wp14:textId="77777777">
            <w:pPr>
              <w:ind w:left="340" w:hanging="340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1.5.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Person/s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preparing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the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course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A0AA7EF" w:rsidP="48F2C89A" w:rsidRDefault="5A0AA7EF" w14:paraId="1D63E5AD" w14:textId="64BCFAC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48F2C89A" w:rsidR="48F2C8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dr Katarzyna Lisowska</w:t>
            </w:r>
          </w:p>
        </w:tc>
      </w:tr>
      <w:tr xmlns:wp14="http://schemas.microsoft.com/office/word/2010/wordml" w:rsidRPr="00AB1E62" w:rsidR="00470BD5" w:rsidTr="48F2C89A" w14:paraId="22019564" wp14:textId="77777777">
        <w:trPr>
          <w:trHeight w:val="71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956B36" w14:paraId="7C22DE55" wp14:textId="77777777">
            <w:p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1.6.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Contact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A0AA7EF" w:rsidP="48F2C89A" w:rsidRDefault="5A0AA7EF" w14:paraId="2B5ACB3F" w14:textId="7155E67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48F2C89A" w:rsidR="48F2C8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katarzyna.lisowska@ujk.edu.pl</w:t>
            </w:r>
          </w:p>
        </w:tc>
      </w:tr>
    </w:tbl>
    <w:p xmlns:wp14="http://schemas.microsoft.com/office/word/2010/wordml" w:rsidRPr="00AB1E62" w:rsidR="00470BD5" w:rsidP="48F2C89A" w:rsidRDefault="00470BD5" w14:paraId="41C8F396" wp14:textId="77777777">
      <w:pPr>
        <w:rPr>
          <w:b w:val="1"/>
          <w:bCs w:val="1"/>
          <w:noProof w:val="0"/>
          <w:sz w:val="18"/>
          <w:szCs w:val="18"/>
          <w:lang w:val="en-GB"/>
        </w:rPr>
      </w:pPr>
    </w:p>
    <w:p xmlns:wp14="http://schemas.microsoft.com/office/word/2010/wordml" w:rsidRPr="00AB1E62" w:rsidR="00470BD5" w:rsidP="48F2C89A" w:rsidRDefault="00956B36" w14:paraId="304BC9ED" wp14:textId="77777777">
      <w:pPr>
        <w:ind w:left="360"/>
        <w:rPr>
          <w:b w:val="1"/>
          <w:bCs w:val="1"/>
          <w:noProof w:val="0"/>
          <w:sz w:val="18"/>
          <w:szCs w:val="18"/>
          <w:lang w:val="en-GB"/>
        </w:rPr>
      </w:pPr>
      <w:r w:rsidRPr="48F2C89A" w:rsidR="48F2C89A">
        <w:rPr>
          <w:b w:val="1"/>
          <w:bCs w:val="1"/>
          <w:noProof w:val="0"/>
          <w:sz w:val="18"/>
          <w:szCs w:val="18"/>
          <w:lang w:val="en-GB"/>
        </w:rPr>
        <w:t xml:space="preserve">2. </w:t>
      </w:r>
      <w:r w:rsidRPr="48F2C89A" w:rsidR="48F2C89A">
        <w:rPr>
          <w:b w:val="1"/>
          <w:bCs w:val="1"/>
          <w:noProof w:val="0"/>
          <w:sz w:val="18"/>
          <w:szCs w:val="18"/>
          <w:lang w:val="en-GB"/>
        </w:rPr>
        <w:t>GENERAL CHARACTERISTICS OF THE COURSE OF STUDY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70"/>
        <w:gridCol w:w="4990"/>
      </w:tblGrid>
      <w:tr xmlns:wp14="http://schemas.microsoft.com/office/word/2010/wordml" w:rsidRPr="00AB1E62" w:rsidR="00470BD5" w:rsidTr="5D030797" w14:paraId="0D206D10" wp14:textId="77777777">
        <w:trPr>
          <w:trHeight w:val="284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956B36" w14:paraId="6FF91046" wp14:textId="77777777">
            <w:p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2.1. Language of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instruction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027E6" w14:paraId="0959974B" wp14:textId="4A9A86FC">
            <w:p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Polish</w:t>
            </w:r>
          </w:p>
        </w:tc>
      </w:tr>
      <w:tr xmlns:wp14="http://schemas.microsoft.com/office/word/2010/wordml" w:rsidRPr="00AB1E62" w:rsidR="00470BD5" w:rsidTr="5D030797" w14:paraId="55FF4B9E" wp14:textId="77777777">
        <w:trPr>
          <w:trHeight w:val="284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956B36" w14:paraId="030338EC" wp14:textId="77777777">
            <w:p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2.2.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Prerequisities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*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5D030797" w:rsidRDefault="004027E6" w14:paraId="57CCA036" wp14:textId="0FAF20E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  <w:t>none</w:t>
            </w:r>
          </w:p>
        </w:tc>
      </w:tr>
    </w:tbl>
    <w:p xmlns:wp14="http://schemas.microsoft.com/office/word/2010/wordml" w:rsidRPr="00AB1E62" w:rsidR="00470BD5" w:rsidP="48F2C89A" w:rsidRDefault="00470BD5" w14:paraId="72A3D3EC" wp14:textId="77777777">
      <w:pPr>
        <w:rPr>
          <w:b w:val="1"/>
          <w:bCs w:val="1"/>
          <w:noProof w:val="0"/>
          <w:sz w:val="18"/>
          <w:szCs w:val="18"/>
          <w:lang w:val="en-GB"/>
        </w:rPr>
      </w:pPr>
    </w:p>
    <w:p xmlns:wp14="http://schemas.microsoft.com/office/word/2010/wordml" w:rsidRPr="00AB1E62" w:rsidR="00470BD5" w:rsidP="48F2C89A" w:rsidRDefault="00956B36" w14:paraId="4209CBCC" wp14:textId="77777777">
      <w:pPr>
        <w:ind w:left="360"/>
        <w:rPr>
          <w:b w:val="1"/>
          <w:bCs w:val="1"/>
          <w:noProof w:val="0"/>
          <w:sz w:val="18"/>
          <w:szCs w:val="18"/>
          <w:lang w:val="en-GB"/>
        </w:rPr>
      </w:pPr>
      <w:r w:rsidRPr="48F2C89A" w:rsidR="48F2C89A">
        <w:rPr>
          <w:b w:val="1"/>
          <w:bCs w:val="1"/>
          <w:noProof w:val="0"/>
          <w:sz w:val="18"/>
          <w:szCs w:val="18"/>
          <w:lang w:val="en-GB"/>
        </w:rPr>
        <w:t xml:space="preserve">3. </w:t>
      </w:r>
      <w:r w:rsidRPr="48F2C89A" w:rsidR="48F2C89A">
        <w:rPr>
          <w:b w:val="1"/>
          <w:bCs w:val="1"/>
          <w:noProof w:val="0"/>
          <w:sz w:val="18"/>
          <w:szCs w:val="18"/>
          <w:lang w:val="en-GB"/>
        </w:rPr>
        <w:t>DETAILED CHARACTERISTICS OF THE COURSE OF STUDY</w:t>
      </w:r>
    </w:p>
    <w:tbl>
      <w:tblPr>
        <w:tblW w:w="9921" w:type="dxa"/>
        <w:tblInd w:w="-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6235"/>
      </w:tblGrid>
      <w:tr xmlns:wp14="http://schemas.microsoft.com/office/word/2010/wordml" w:rsidRPr="00AB1E62" w:rsidR="00470BD5" w:rsidTr="5D030797" w14:paraId="6AEFD988" wp14:textId="77777777">
        <w:trPr>
          <w:trHeight w:val="50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027E6" w14:paraId="3676999B" wp14:textId="77777777">
            <w:pPr>
              <w:numPr>
                <w:ilvl w:val="1"/>
                <w:numId w:val="15"/>
              </w:num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Form of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classes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46D9" w:rsidR="00470BD5" w:rsidP="48F2C89A" w:rsidRDefault="005E7104" w14:paraId="2AA7E729" wp14:textId="19CAEF83">
            <w:pPr>
              <w:rPr>
                <w:b w:val="1"/>
                <w:bCs w:val="1"/>
                <w:noProof w:val="0"/>
                <w:color w:val="FF0000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30 hrs of classes (15 hrs in semesters 3 and 4)</w:t>
            </w:r>
          </w:p>
        </w:tc>
      </w:tr>
      <w:tr xmlns:wp14="http://schemas.microsoft.com/office/word/2010/wordml" w:rsidRPr="00AB1E62" w:rsidR="00470BD5" w:rsidTr="5D030797" w14:paraId="78CAE87F" wp14:textId="77777777">
        <w:trPr>
          <w:trHeight w:val="50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027E6" w14:paraId="1807AE6A" wp14:textId="77777777">
            <w:pPr>
              <w:numPr>
                <w:ilvl w:val="1"/>
                <w:numId w:val="15"/>
              </w:num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Place of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classes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46D9" w:rsidR="00470BD5" w:rsidP="48F2C89A" w:rsidRDefault="005E7104" w14:paraId="6AE3BE76" wp14:textId="31E6131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b w:val="1"/>
                <w:bCs w:val="1"/>
                <w:noProof w:val="0"/>
                <w:color w:val="auto"/>
                <w:sz w:val="18"/>
                <w:szCs w:val="18"/>
                <w:lang w:val="en-GB" w:eastAsia="pl-PL"/>
              </w:rPr>
            </w:pPr>
            <w:r w:rsidRPr="5D030797" w:rsidR="5D030797">
              <w:rPr>
                <w:rFonts w:eastAsia="Times New Roman"/>
                <w:b w:val="1"/>
                <w:bCs w:val="1"/>
                <w:noProof w:val="0"/>
                <w:color w:val="auto"/>
                <w:sz w:val="18"/>
                <w:szCs w:val="18"/>
                <w:lang w:val="en-GB" w:eastAsia="pl-PL"/>
              </w:rPr>
              <w:t>Classes held in cultural institutions</w:t>
            </w:r>
          </w:p>
        </w:tc>
      </w:tr>
      <w:tr xmlns:wp14="http://schemas.microsoft.com/office/word/2010/wordml" w:rsidRPr="00AB1E62" w:rsidR="00470BD5" w:rsidTr="5D030797" w14:paraId="068BD3BD" wp14:textId="77777777">
        <w:trPr>
          <w:trHeight w:val="50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70BD5" w14:paraId="3C296875" wp14:textId="5EFA900F">
            <w:pPr>
              <w:numPr>
                <w:ilvl w:val="1"/>
                <w:numId w:val="15"/>
              </w:num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Form of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46D9" w:rsidR="00470BD5" w:rsidP="48F2C89A" w:rsidRDefault="005E7104" w14:paraId="18F67DA1" wp14:textId="157C894B">
            <w:pPr>
              <w:rPr>
                <w:b w:val="1"/>
                <w:bCs w:val="1"/>
                <w:noProof w:val="0"/>
                <w:color w:val="FF0000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Graded (semesters 3 and 4)</w:t>
            </w:r>
          </w:p>
        </w:tc>
      </w:tr>
      <w:tr xmlns:wp14="http://schemas.microsoft.com/office/word/2010/wordml" w:rsidRPr="00AB1E62" w:rsidR="00470BD5" w:rsidTr="5D030797" w14:paraId="7DCA8552" wp14:textId="77777777">
        <w:trPr>
          <w:trHeight w:val="284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470BD5" w:rsidP="48F2C89A" w:rsidRDefault="004027E6" w14:paraId="15518714" wp14:textId="77777777">
            <w:pPr>
              <w:numPr>
                <w:ilvl w:val="1"/>
                <w:numId w:val="15"/>
              </w:num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Teaching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methods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46D9" w:rsidR="005E7104" w:rsidP="5D030797" w:rsidRDefault="005E7104" w14:paraId="12DB709A" wp14:textId="7B4021E3">
            <w:pPr>
              <w:snapToGrid w:val="0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Activating learning - staging method, situational method,</w:t>
            </w:r>
          </w:p>
          <w:p w:rsidRPr="006046D9" w:rsidR="005E7104" w:rsidP="5D030797" w:rsidRDefault="005E7104" w14:paraId="55664EE6" wp14:textId="78A72C3D">
            <w:pPr>
              <w:pStyle w:val="Normal"/>
              <w:snapToGrid w:val="0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Pr="006046D9" w:rsidR="005E7104" w:rsidP="5D030797" w:rsidRDefault="005E7104" w14:paraId="30D23E6F" wp14:textId="67841EE9">
            <w:pPr>
              <w:pStyle w:val="Normal"/>
              <w:snapToGrid w:val="0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Practical method: practical classes</w:t>
            </w:r>
          </w:p>
        </w:tc>
      </w:tr>
      <w:tr xmlns:wp14="http://schemas.microsoft.com/office/word/2010/wordml" w:rsidRPr="00AB1E62" w:rsidR="00C2570F" w:rsidTr="5D030797" w14:paraId="775B3C41" wp14:textId="77777777">
        <w:trPr>
          <w:trHeight w:val="284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32511C" w:rsidP="48F2C89A" w:rsidRDefault="00956B36" w14:paraId="6B9F123D" wp14:textId="01EFFEF0">
            <w:pPr>
              <w:numPr>
                <w:ilvl w:val="1"/>
                <w:numId w:val="15"/>
              </w:num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Bibliography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73F1B48" w:rsidP="48F2C89A" w:rsidRDefault="673F1B48" w14:paraId="3DA79BB2" w14:textId="3F46720F">
            <w:pPr>
              <w:ind w:left="426" w:hanging="392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  <w:p w:rsidRPr="00AB1E62" w:rsidR="0032511C" w:rsidP="48F2C89A" w:rsidRDefault="004027E6" w14:paraId="425CC149" wp14:textId="77777777">
            <w:pPr>
              <w:ind w:left="426" w:hanging="392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Required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046D9" w:rsidR="005E7104" w:rsidP="5D030797" w:rsidRDefault="005E7104" w14:paraId="43BA95F5" wp14:textId="7AD50ED1">
            <w:pPr>
              <w:pStyle w:val="Normal"/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Kabala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T., </w:t>
            </w: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Vocal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technique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interpretation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Warsaw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2003</w:t>
            </w:r>
            <w:proofErr w:type="spellStart"/>
            <w:proofErr w:type="spellEnd"/>
          </w:p>
          <w:p w:rsidRPr="006046D9" w:rsidR="005E7104" w:rsidP="5D030797" w:rsidRDefault="005E7104" w14:paraId="7AB8FEA3" wp14:textId="4E70F743">
            <w:pPr>
              <w:pStyle w:val="Normal"/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Pr="006046D9" w:rsidR="005E7104" w:rsidP="5D030797" w:rsidRDefault="005E7104" w14:paraId="7BEE0645" wp14:textId="4470B1C5">
            <w:pPr>
              <w:pStyle w:val="Normal"/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Tarasiewicz </w:t>
            </w:r>
            <w:proofErr w:type="gram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B.,</w:t>
            </w:r>
            <w:proofErr w:type="gram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speak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sing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consciously</w:t>
            </w:r>
            <w:proofErr w:type="spellEnd"/>
            <w:r w:rsidRPr="5D030797" w:rsidR="5D030797">
              <w:rPr>
                <w:rFonts w:ascii="Times New Roman" w:hAnsi="Times New Roman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, Kraków 2003</w:t>
            </w:r>
          </w:p>
        </w:tc>
      </w:tr>
      <w:tr xmlns:wp14="http://schemas.microsoft.com/office/word/2010/wordml" w:rsidRPr="00AB1E62" w:rsidR="00C2570F" w:rsidTr="5D030797" w14:paraId="7FAE37C6" wp14:textId="77777777">
        <w:trPr>
          <w:trHeight w:val="284"/>
        </w:trPr>
        <w:tc>
          <w:tcPr>
            <w:tcW w:w="1985" w:type="dxa"/>
            <w:vMerge/>
            <w:tcBorders/>
            <w:tcMar/>
            <w:vAlign w:val="center"/>
          </w:tcPr>
          <w:p w:rsidRPr="00AB1E62" w:rsidR="0032511C" w:rsidP="006A1084" w:rsidRDefault="0032511C" w14:paraId="0D0B940D" wp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1E62" w:rsidR="0032511C" w:rsidP="48F2C89A" w:rsidRDefault="004027E6" w14:paraId="57DBE877" wp14:textId="77777777">
            <w:pPr>
              <w:ind w:left="426" w:hanging="392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Further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62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46D9" w:rsidR="005E7104" w:rsidP="5D030797" w:rsidRDefault="005E7104" w14:paraId="13C47C15" wp14:textId="31363F0F">
            <w:pPr>
              <w:pStyle w:val="Akapitzlist1"/>
              <w:numPr>
                <w:ilvl w:val="0"/>
                <w:numId w:val="19"/>
              </w:numPr>
              <w:ind w:right="45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-Piotrowska-</w:t>
            </w:r>
            <w:proofErr w:type="spellStart"/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Dumont</w:t>
            </w:r>
            <w:proofErr w:type="spellEnd"/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R. </w:t>
            </w:r>
            <w:proofErr w:type="spellStart"/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Education</w:t>
            </w:r>
            <w:proofErr w:type="spellEnd"/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through</w:t>
            </w:r>
            <w:proofErr w:type="spellEnd"/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music</w:t>
            </w:r>
            <w:proofErr w:type="spellEnd"/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Krakow</w:t>
            </w:r>
            <w:proofErr w:type="spellEnd"/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2012.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6046D9" w:rsidR="005E7104" w:rsidP="5D030797" w:rsidRDefault="005E7104" w14:paraId="05F2733B" wp14:textId="168E693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D030797" w:rsidR="5D030797">
              <w:rPr>
                <w:sz w:val="18"/>
                <w:szCs w:val="18"/>
              </w:rPr>
              <w:t xml:space="preserve">Sokołowska K., Performance and </w:t>
            </w:r>
            <w:proofErr w:type="spellStart"/>
            <w:r w:rsidRPr="5D030797" w:rsidR="5D030797">
              <w:rPr>
                <w:sz w:val="18"/>
                <w:szCs w:val="18"/>
              </w:rPr>
              <w:t>premiere</w:t>
            </w:r>
            <w:proofErr w:type="spellEnd"/>
            <w:r w:rsidRPr="5D030797" w:rsidR="5D030797">
              <w:rPr>
                <w:sz w:val="18"/>
                <w:szCs w:val="18"/>
              </w:rPr>
              <w:t xml:space="preserve">. </w:t>
            </w:r>
            <w:proofErr w:type="spellStart"/>
            <w:r w:rsidRPr="5D030797" w:rsidR="5D030797">
              <w:rPr>
                <w:sz w:val="18"/>
                <w:szCs w:val="18"/>
              </w:rPr>
              <w:t>Selected</w:t>
            </w:r>
            <w:proofErr w:type="spellEnd"/>
            <w:r w:rsidRPr="5D030797" w:rsidR="5D030797">
              <w:rPr>
                <w:sz w:val="18"/>
                <w:szCs w:val="18"/>
              </w:rPr>
              <w:t xml:space="preserve"> </w:t>
            </w:r>
            <w:proofErr w:type="spellStart"/>
            <w:r w:rsidRPr="5D030797" w:rsidR="5D030797">
              <w:rPr>
                <w:sz w:val="18"/>
                <w:szCs w:val="18"/>
              </w:rPr>
              <w:t>issues</w:t>
            </w:r>
            <w:proofErr w:type="spellEnd"/>
            <w:r w:rsidRPr="5D030797" w:rsidR="5D030797">
              <w:rPr>
                <w:sz w:val="18"/>
                <w:szCs w:val="18"/>
              </w:rPr>
              <w:t xml:space="preserve"> in the </w:t>
            </w:r>
            <w:proofErr w:type="spellStart"/>
            <w:r w:rsidRPr="5D030797" w:rsidR="5D030797">
              <w:rPr>
                <w:sz w:val="18"/>
                <w:szCs w:val="18"/>
              </w:rPr>
              <w:t>interpretation</w:t>
            </w:r>
            <w:proofErr w:type="spellEnd"/>
            <w:r w:rsidRPr="5D030797" w:rsidR="5D030797">
              <w:rPr>
                <w:sz w:val="18"/>
                <w:szCs w:val="18"/>
              </w:rPr>
              <w:t xml:space="preserve"> of a musical </w:t>
            </w:r>
            <w:proofErr w:type="spellStart"/>
            <w:r w:rsidRPr="5D030797" w:rsidR="5D030797">
              <w:rPr>
                <w:sz w:val="18"/>
                <w:szCs w:val="18"/>
              </w:rPr>
              <w:t>work</w:t>
            </w:r>
            <w:proofErr w:type="spellEnd"/>
            <w:r w:rsidRPr="5D030797" w:rsidR="5D030797">
              <w:rPr>
                <w:sz w:val="18"/>
                <w:szCs w:val="18"/>
              </w:rPr>
              <w:t xml:space="preserve">, </w:t>
            </w:r>
            <w:proofErr w:type="spellStart"/>
            <w:r w:rsidRPr="5D030797" w:rsidR="5D030797">
              <w:rPr>
                <w:sz w:val="18"/>
                <w:szCs w:val="18"/>
              </w:rPr>
              <w:t>Warsaw</w:t>
            </w:r>
            <w:proofErr w:type="spellEnd"/>
            <w:r w:rsidRPr="5D030797" w:rsidR="5D030797">
              <w:rPr>
                <w:sz w:val="18"/>
                <w:szCs w:val="18"/>
              </w:rPr>
              <w:t xml:space="preserve"> 2005</w:t>
            </w:r>
          </w:p>
        </w:tc>
      </w:tr>
    </w:tbl>
    <w:p xmlns:wp14="http://schemas.microsoft.com/office/word/2010/wordml" w:rsidR="004027E6" w:rsidP="48F2C89A" w:rsidRDefault="004027E6" w14:paraId="0E27B00A" wp14:textId="77777777">
      <w:pPr>
        <w:rPr>
          <w:b w:val="1"/>
          <w:bCs w:val="1"/>
          <w:noProof w:val="0"/>
          <w:sz w:val="18"/>
          <w:szCs w:val="18"/>
          <w:lang w:val="en-GB"/>
        </w:rPr>
      </w:pPr>
    </w:p>
    <w:p xmlns:wp14="http://schemas.microsoft.com/office/word/2010/wordml" w:rsidRPr="00AB1E62" w:rsidR="00DF590F" w:rsidP="48F2C89A" w:rsidRDefault="00DF590F" w14:paraId="1A672C75" wp14:textId="77777777">
      <w:pPr>
        <w:rPr>
          <w:b w:val="1"/>
          <w:bCs w:val="1"/>
          <w:noProof w:val="0"/>
          <w:sz w:val="18"/>
          <w:szCs w:val="18"/>
          <w:lang w:val="en-GB"/>
        </w:rPr>
      </w:pPr>
      <w:r w:rsidRPr="48F2C89A" w:rsidR="48F2C89A">
        <w:rPr>
          <w:b w:val="1"/>
          <w:bCs w:val="1"/>
          <w:noProof w:val="0"/>
          <w:sz w:val="18"/>
          <w:szCs w:val="18"/>
          <w:lang w:val="en-GB"/>
        </w:rPr>
        <w:t xml:space="preserve">4. </w:t>
      </w:r>
      <w:r w:rsidRPr="48F2C89A" w:rsidR="48F2C89A">
        <w:rPr>
          <w:b w:val="1"/>
          <w:bCs w:val="1"/>
          <w:noProof w:val="0"/>
          <w:sz w:val="18"/>
          <w:szCs w:val="18"/>
          <w:lang w:val="en-GB"/>
        </w:rPr>
        <w:t>OBJECTIVES, SYLLABUS CONTENT AND INTENDED LEARNING OUTCOMES</w:t>
      </w:r>
    </w:p>
    <w:tbl>
      <w:tblPr>
        <w:tblW w:w="93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6"/>
        <w:gridCol w:w="70"/>
      </w:tblGrid>
      <w:tr xmlns:wp14="http://schemas.microsoft.com/office/word/2010/wordml" w:rsidRPr="00AB1E62" w:rsidR="00DF590F" w:rsidTr="5D030797" w14:paraId="119433D4" wp14:textId="77777777">
        <w:trPr>
          <w:gridAfter w:val="1"/>
          <w:wAfter w:w="70" w:type="dxa"/>
          <w:trHeight w:val="702"/>
        </w:trPr>
        <w:tc>
          <w:tcPr>
            <w:tcW w:w="9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B1E62" w:rsidR="00DF590F" w:rsidP="48F2C89A" w:rsidRDefault="00DF590F" w14:paraId="34A2CCBE" wp14:textId="77777777">
            <w:pPr>
              <w:numPr>
                <w:ilvl w:val="1"/>
                <w:numId w:val="16"/>
              </w:numPr>
              <w:snapToGrid w:val="0"/>
              <w:jc w:val="both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Course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objectives</w:t>
            </w:r>
          </w:p>
          <w:p w:rsidRPr="00AB1E62" w:rsidR="005E7104" w:rsidP="48F2C89A" w:rsidRDefault="005E7104" w14:paraId="6837AF3E" wp14:textId="32168073">
            <w:pPr>
              <w:pStyle w:val="Normal"/>
              <w:ind w:left="0"/>
              <w:jc w:val="both"/>
              <w:rPr>
                <w:rFonts w:ascii="Times New Roman" w:hAnsi="Times New Roman" w:eastAsia="Calibri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D030797" w:rsidR="5D030797">
              <w:rPr>
                <w:rFonts w:ascii="Times New Roman" w:hAnsi="Times New Roman" w:eastAsia="Calibri" w:cs="Times New Roman"/>
                <w:b w:val="1"/>
                <w:bCs w:val="1"/>
                <w:noProof w:val="0"/>
                <w:sz w:val="18"/>
                <w:szCs w:val="18"/>
                <w:lang w:val="en-GB"/>
              </w:rPr>
              <w:t>Course objectives</w:t>
            </w:r>
          </w:p>
          <w:p w:rsidRPr="00AB1E62" w:rsidR="005E7104" w:rsidP="5D030797" w:rsidRDefault="005E7104" w14:paraId="73B3B727" wp14:textId="4C3CF520">
            <w:pPr>
              <w:pStyle w:val="Normal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"/>
              </w:rPr>
              <w:t xml:space="preserve">Knowledge: preparing students for performance of professional tasks </w:t>
            </w: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"/>
              </w:rPr>
              <w:t>related to</w:t>
            </w: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"/>
              </w:rPr>
              <w:t xml:space="preserve"> the role of a stage artist.</w:t>
            </w:r>
          </w:p>
          <w:p w:rsidRPr="00AB1E62" w:rsidR="005E7104" w:rsidP="5D030797" w:rsidRDefault="005E7104" w14:paraId="665C244D" wp14:textId="3DA52A26">
            <w:pPr>
              <w:pStyle w:val="Normal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"/>
              </w:rPr>
              <w:t>Skills: the ability to confront theoretical knowledge with stage practice. Development of the ability to lead, observe and document artistic achievements.</w:t>
            </w:r>
          </w:p>
          <w:p w:rsidRPr="00AB1E62" w:rsidR="005E7104" w:rsidP="5D030797" w:rsidRDefault="005E7104" w14:paraId="31BA1DFB" wp14:textId="6C0C5D43">
            <w:pPr>
              <w:pStyle w:val="Normal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"/>
              </w:rPr>
              <w:t xml:space="preserve"> </w:t>
            </w:r>
          </w:p>
          <w:p w:rsidRPr="00AB1E62" w:rsidR="005E7104" w:rsidP="5D030797" w:rsidRDefault="005E7104" w14:paraId="31EDF5C3" wp14:textId="45EA22D5">
            <w:pPr>
              <w:pStyle w:val="Normal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"/>
              </w:rPr>
              <w:t>Social competences: shaping an active and creative attitude of students in carrying out professional tasks.</w:t>
            </w:r>
          </w:p>
        </w:tc>
      </w:tr>
      <w:tr xmlns:wp14="http://schemas.microsoft.com/office/word/2010/wordml" w:rsidRPr="00AB1E62" w:rsidR="00DF590F" w:rsidTr="5D030797" w14:paraId="414004A1" wp14:textId="77777777">
        <w:trPr>
          <w:trHeight w:val="70"/>
        </w:trPr>
        <w:tc>
          <w:tcPr>
            <w:tcW w:w="93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B1E62" w:rsidR="00DF590F" w:rsidP="48F2C89A" w:rsidRDefault="00DF590F" w14:paraId="67C0A283" wp14:textId="77777777">
            <w:pPr>
              <w:numPr>
                <w:ilvl w:val="1"/>
                <w:numId w:val="16"/>
              </w:numPr>
              <w:snapToGrid w:val="0"/>
              <w:jc w:val="both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Course </w:t>
            </w:r>
            <w:r w:rsidRPr="5D030797" w:rsidR="5D030797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content</w:t>
            </w:r>
          </w:p>
          <w:p w:rsidRPr="00AB1E62" w:rsidR="005E7104" w:rsidP="5D030797" w:rsidRDefault="005E7104" w14:paraId="5890C9CB" wp14:textId="2794B184">
            <w:pPr>
              <w:pStyle w:val="Normal"/>
              <w:snapToGrid w:val="0"/>
              <w:ind w:left="0"/>
              <w:jc w:val="both"/>
              <w:rPr>
                <w:rFonts w:ascii="Times New Roman" w:hAnsi="Times New Roman" w:eastAsia="Calibri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Implementation of tasks related to the artistic activity:</w:t>
            </w:r>
          </w:p>
          <w:p w:rsidRPr="00AB1E62" w:rsidR="005E7104" w:rsidP="5D030797" w:rsidRDefault="005E7104" w14:paraId="047F2F46" wp14:textId="32D04104">
            <w:pPr>
              <w:pStyle w:val="ListParagraph"/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18"/>
                <w:szCs w:val="18"/>
                <w:lang w:val="en-GB"/>
              </w:rPr>
              <w:t>Shaping the appropriate creative attitude of the future stage artist and musical animator.</w:t>
            </w:r>
          </w:p>
          <w:p w:rsidRPr="00AB1E62" w:rsidR="005E7104" w:rsidP="5D030797" w:rsidRDefault="005E7104" w14:paraId="78D93EF0" wp14:textId="52DC0483">
            <w:pPr>
              <w:pStyle w:val="ListParagraph"/>
              <w:numPr>
                <w:ilvl w:val="0"/>
                <w:numId w:val="23"/>
              </w:numPr>
              <w:snapToGrid w:val="0"/>
              <w:jc w:val="both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18"/>
                <w:szCs w:val="18"/>
                <w:lang w:val="en-GB"/>
              </w:rPr>
              <w:t>Ability to plan, conduct and document artistic activity</w:t>
            </w:r>
          </w:p>
          <w:p w:rsidRPr="00AB1E62" w:rsidR="005E7104" w:rsidP="5D030797" w:rsidRDefault="005E7104" w14:paraId="352C6AA8" wp14:textId="4C2371BC">
            <w:pPr>
              <w:pStyle w:val="ListParagraph"/>
              <w:numPr>
                <w:ilvl w:val="0"/>
                <w:numId w:val="23"/>
              </w:numPr>
              <w:snapToGrid w:val="0"/>
              <w:jc w:val="both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18"/>
                <w:szCs w:val="18"/>
                <w:lang w:val="en-GB"/>
              </w:rPr>
              <w:t>Analysis of own work and its effects.</w:t>
            </w:r>
          </w:p>
          <w:p w:rsidRPr="00AB1E62" w:rsidR="005E7104" w:rsidP="5D030797" w:rsidRDefault="005E7104" w14:paraId="666E1237" wp14:textId="3F4098CE">
            <w:pPr>
              <w:pStyle w:val="ListParagraph"/>
              <w:numPr>
                <w:ilvl w:val="0"/>
                <w:numId w:val="23"/>
              </w:numPr>
              <w:snapToGrid w:val="0"/>
              <w:jc w:val="both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18"/>
                <w:szCs w:val="18"/>
                <w:lang w:val="en-GB"/>
              </w:rPr>
              <w:t>Practical familiarization with stage work.</w:t>
            </w:r>
          </w:p>
        </w:tc>
      </w:tr>
    </w:tbl>
    <w:p xmlns:wp14="http://schemas.microsoft.com/office/word/2010/wordml" w:rsidRPr="00AB1E62" w:rsidR="00DF590F" w:rsidP="48F2C89A" w:rsidRDefault="00DF590F" w14:paraId="4101652C" wp14:textId="7D05A1C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18"/>
          <w:szCs w:val="18"/>
          <w:lang w:val="en-GB"/>
        </w:rPr>
      </w:pPr>
      <w:r>
        <w:br/>
      </w:r>
      <w:r>
        <w:br/>
      </w:r>
    </w:p>
    <w:tbl>
      <w:tblPr>
        <w:tblW w:w="9938" w:type="dxa"/>
        <w:tblInd w:w="-8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7511"/>
        <w:gridCol w:w="1701"/>
      </w:tblGrid>
      <w:tr xmlns:wp14="http://schemas.microsoft.com/office/word/2010/wordml" w:rsidRPr="00AB1E62" w:rsidR="00DF590F" w:rsidTr="5D030797" w14:paraId="5602ACB2" wp14:textId="77777777">
        <w:trPr>
          <w:trHeight w:val="132"/>
        </w:trPr>
        <w:tc>
          <w:tcPr>
            <w:tcW w:w="9938" w:type="dxa"/>
            <w:gridSpan w:val="3"/>
            <w:tcMar/>
          </w:tcPr>
          <w:p w:rsidRPr="00AB1E62" w:rsidR="00DF590F" w:rsidP="48F2C89A" w:rsidRDefault="00DF590F" w14:paraId="00010922" wp14:textId="77777777">
            <w:pPr>
              <w:numPr>
                <w:ilvl w:val="1"/>
                <w:numId w:val="16"/>
              </w:numPr>
              <w:snapToGrid w:val="0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Intended</w:t>
            </w:r>
            <w:r w:rsidRPr="5D030797" w:rsidR="5D030797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learning </w:t>
            </w:r>
            <w:r w:rsidRPr="5D030797" w:rsidR="5D030797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outcomes</w:t>
            </w:r>
            <w:r w:rsidRPr="5D030797" w:rsidR="5D030797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</w:p>
        </w:tc>
      </w:tr>
      <w:tr xmlns:wp14="http://schemas.microsoft.com/office/word/2010/wordml" w:rsidRPr="00AB1E62" w:rsidR="00DF590F" w:rsidTr="5D030797" w14:paraId="5294FEBC" wp14:textId="77777777">
        <w:trPr>
          <w:trHeight w:val="373"/>
        </w:trPr>
        <w:tc>
          <w:tcPr>
            <w:tcW w:w="726" w:type="dxa"/>
            <w:shd w:val="clear" w:color="auto" w:fill="auto"/>
            <w:tcMar/>
          </w:tcPr>
          <w:p w:rsidRPr="00671A92" w:rsidR="00DF590F" w:rsidP="48F2C89A" w:rsidRDefault="00DF590F" w14:paraId="24307C51" wp14:textId="69349E54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sz w:val="18"/>
                <w:szCs w:val="18"/>
                <w:lang w:val="en-GB"/>
              </w:rPr>
              <w:t>Effect</w:t>
            </w:r>
          </w:p>
        </w:tc>
        <w:tc>
          <w:tcPr>
            <w:tcW w:w="7511" w:type="dxa"/>
            <w:shd w:val="clear" w:color="auto" w:fill="auto"/>
            <w:tcMar/>
          </w:tcPr>
          <w:p w:rsidRPr="006046D9" w:rsidR="00DF590F" w:rsidP="48F2C89A" w:rsidRDefault="00DF590F" w14:paraId="306E41B8" wp14:textId="38329DFF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 student, </w:t>
            </w:r>
            <w:r w:rsidRPr="48F2C89A" w:rsidR="48F2C89A">
              <w:rPr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who</w:t>
            </w:r>
            <w:r w:rsidRPr="48F2C89A" w:rsidR="48F2C89A">
              <w:rPr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passes</w:t>
            </w:r>
            <w:r w:rsidRPr="48F2C89A" w:rsidR="48F2C89A">
              <w:rPr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the </w:t>
            </w:r>
            <w:r w:rsidRPr="48F2C89A" w:rsidR="48F2C89A">
              <w:rPr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course</w:t>
            </w:r>
          </w:p>
        </w:tc>
        <w:tc>
          <w:tcPr>
            <w:tcW w:w="1701" w:type="dxa"/>
            <w:shd w:val="clear" w:color="auto" w:fill="auto"/>
            <w:tcMar/>
          </w:tcPr>
          <w:p w:rsidRPr="00671A92" w:rsidR="00DF590F" w:rsidP="48F2C89A" w:rsidRDefault="00DF590F" w14:paraId="6D376DCA" wp14:textId="77777777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Relation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to learning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outcomes</w:t>
            </w:r>
          </w:p>
        </w:tc>
      </w:tr>
      <w:tr xmlns:wp14="http://schemas.microsoft.com/office/word/2010/wordml" w:rsidRPr="00AB1E62" w:rsidR="00DF590F" w:rsidTr="5D030797" w14:paraId="455B19A1" wp14:textId="77777777">
        <w:trPr>
          <w:trHeight w:val="70"/>
        </w:trPr>
        <w:tc>
          <w:tcPr>
            <w:tcW w:w="8237" w:type="dxa"/>
            <w:gridSpan w:val="2"/>
            <w:shd w:val="clear" w:color="auto" w:fill="auto"/>
            <w:tcMar/>
          </w:tcPr>
          <w:p w:rsidRPr="003D5509" w:rsidR="00DF590F" w:rsidP="48F2C89A" w:rsidRDefault="00DF590F" w14:paraId="70285FFC" wp14:textId="7182F9BD">
            <w:pPr>
              <w:snapToGrid w:val="0"/>
              <w:jc w:val="center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Will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have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knowledge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and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understanding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of the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following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:</w:t>
            </w:r>
          </w:p>
        </w:tc>
        <w:tc>
          <w:tcPr>
            <w:tcW w:w="1701" w:type="dxa"/>
            <w:shd w:val="clear" w:color="auto" w:fill="auto"/>
            <w:tcMar/>
          </w:tcPr>
          <w:p w:rsidRPr="00AB1E62" w:rsidR="00DF590F" w:rsidP="48F2C89A" w:rsidRDefault="00DF590F" w14:paraId="4B99056E" wp14:textId="77777777">
            <w:pPr>
              <w:snapToGrid w:val="0"/>
              <w:jc w:val="center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AB1E62" w:rsidR="00DF590F" w:rsidTr="5D030797" w14:paraId="35E2C235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48F2C89A" w:rsidRDefault="00DF590F" w14:paraId="262F74AA" wp14:textId="77777777">
            <w:pPr>
              <w:snapToGrid w:val="0"/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>W01</w:t>
            </w: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5D030797" w:rsidRDefault="00763EB9" w14:paraId="67CB5389" wp14:textId="52065029">
            <w:pPr>
              <w:pStyle w:val="Normal"/>
              <w:snapToGrid w:val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  <w:t>an ability to independently learn and develop rules connected with the implementation of artistic works related to the field of study and specialization</w:t>
            </w:r>
          </w:p>
        </w:tc>
        <w:tc>
          <w:tcPr>
            <w:tcW w:w="1701" w:type="dxa"/>
            <w:shd w:val="clear" w:color="auto" w:fill="auto"/>
            <w:tcMar/>
          </w:tcPr>
          <w:p w:rsidRPr="005E7104" w:rsidR="00DF590F" w:rsidP="5D030797" w:rsidRDefault="005E7104" w14:paraId="6A3A5489" wp14:textId="5DF95FBD">
            <w:pPr>
              <w:pStyle w:val="Normal"/>
              <w:snapToGrid w:val="0"/>
              <w:jc w:val="center"/>
              <w:rPr>
                <w:rFonts w:ascii="Times New Roman" w:hAnsi="Times New Roman" w:eastAsia="Calibri" w:cs="Times New Roman"/>
                <w:noProof w:val="0"/>
                <w:sz w:val="24"/>
                <w:szCs w:val="24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pl-PL"/>
              </w:rPr>
              <w:t>EDUM2A_W03</w:t>
            </w:r>
          </w:p>
        </w:tc>
      </w:tr>
      <w:tr xmlns:wp14="http://schemas.microsoft.com/office/word/2010/wordml" w:rsidRPr="00AB1E62" w:rsidR="00DF590F" w:rsidTr="5D030797" w14:paraId="12CFC955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48F2C89A" w:rsidRDefault="00DF590F" w14:paraId="5CBA545D" wp14:textId="77777777">
            <w:pPr>
              <w:snapToGrid w:val="0"/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>W02</w:t>
            </w: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5D030797" w:rsidRDefault="005E7104" w14:paraId="563D233C" wp14:textId="488A5DB4">
            <w:pPr>
              <w:pStyle w:val="Normal"/>
              <w:snapToGrid w:val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  <w:t>knowledge of the patterns underlying artistic creation, enabling freedom and independence of artistic expression</w:t>
            </w:r>
          </w:p>
        </w:tc>
        <w:tc>
          <w:tcPr>
            <w:tcW w:w="1701" w:type="dxa"/>
            <w:shd w:val="clear" w:color="auto" w:fill="auto"/>
            <w:tcMar/>
          </w:tcPr>
          <w:p w:rsidR="3A3AD82A" w:rsidP="5D030797" w:rsidRDefault="3A3AD82A" w14:paraId="55949CFD" w14:textId="5D3FA883">
            <w:pPr>
              <w:pStyle w:val="Normal"/>
              <w:jc w:val="center"/>
              <w:rPr>
                <w:rFonts w:ascii="Times New Roman" w:hAnsi="Times New Roman" w:eastAsia="Calibri" w:cs="Times New Roman"/>
                <w:noProof w:val="0"/>
                <w:sz w:val="24"/>
                <w:szCs w:val="24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pl-PL"/>
              </w:rPr>
              <w:t>EDUM2A_W04</w:t>
            </w:r>
          </w:p>
        </w:tc>
      </w:tr>
      <w:tr xmlns:wp14="http://schemas.microsoft.com/office/word/2010/wordml" w:rsidRPr="00AB1E62" w:rsidR="00DF590F" w:rsidTr="5D030797" w14:paraId="30D99752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48F2C89A" w:rsidRDefault="00DF590F" w14:paraId="05735E18" wp14:textId="77777777">
            <w:pPr>
              <w:snapToGrid w:val="0"/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>W03</w:t>
            </w: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5D030797" w:rsidRDefault="005E7104" w14:paraId="17360855" wp14:textId="530B4723">
            <w:pPr>
              <w:pStyle w:val="Normal"/>
              <w:snapToGrid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  <w:t>an understanding of how to apply the mutual theoretical and practical aspects of the field of study and how to use this knowledge for further artistic development</w:t>
            </w:r>
          </w:p>
        </w:tc>
        <w:tc>
          <w:tcPr>
            <w:tcW w:w="1701" w:type="dxa"/>
            <w:shd w:val="clear" w:color="auto" w:fill="auto"/>
            <w:tcMar/>
          </w:tcPr>
          <w:p w:rsidR="3A3AD82A" w:rsidP="5D030797" w:rsidRDefault="3A3AD82A" w14:paraId="3F8E449E" w14:textId="5B5C5CC1">
            <w:pPr>
              <w:pStyle w:val="Normal"/>
              <w:jc w:val="center"/>
              <w:rPr>
                <w:rFonts w:ascii="Times New Roman" w:hAnsi="Times New Roman" w:eastAsia="Calibri" w:cs="Times New Roman"/>
                <w:noProof w:val="0"/>
                <w:sz w:val="24"/>
                <w:szCs w:val="24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pl-PL"/>
              </w:rPr>
              <w:t>EDUM2A_W08</w:t>
            </w:r>
          </w:p>
        </w:tc>
      </w:tr>
      <w:tr xmlns:wp14="http://schemas.microsoft.com/office/word/2010/wordml" w:rsidRPr="00AB1E62" w:rsidR="00DF590F" w:rsidTr="5D030797" w14:paraId="18D87816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48F2C89A" w:rsidRDefault="00DF590F" w14:paraId="3FF2826A" wp14:textId="3D3C323E">
            <w:pPr>
              <w:snapToGrid w:val="0"/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48F2C89A" w:rsidRDefault="005E7104" w14:paraId="759C4941" wp14:textId="6C86808D">
            <w:pPr>
              <w:snapToGrid w:val="0"/>
              <w:jc w:val="both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3A3AD82A" w:rsidP="5D030797" w:rsidRDefault="3A3AD82A" w14:paraId="18F1FB6F" w14:textId="0955816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AB1E62" w:rsidR="00DF590F" w:rsidTr="5D030797" w14:paraId="1F098408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48F2C89A" w:rsidRDefault="00DF590F" w14:paraId="2757935F" wp14:textId="6132DA7F">
            <w:pPr>
              <w:snapToGrid w:val="0"/>
              <w:jc w:val="center"/>
              <w:rPr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48F2C89A" w:rsidRDefault="005E7104" w14:paraId="43BB617F" wp14:textId="3C5B10B7">
            <w:pPr>
              <w:snapToGrid w:val="0"/>
              <w:jc w:val="both"/>
              <w:rPr>
                <w:noProof w:val="0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3A3AD82A" w:rsidP="48F2C89A" w:rsidRDefault="3A3AD82A" w14:paraId="24917EA7" w14:textId="1BDB89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AB1E62" w:rsidR="00DF590F" w:rsidTr="5D030797" w14:paraId="7623C571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48F2C89A" w:rsidRDefault="00DF590F" w14:paraId="18AE8B4C" wp14:textId="6833D2F1">
            <w:pPr>
              <w:snapToGrid w:val="0"/>
              <w:jc w:val="center"/>
              <w:rPr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48F2C89A" w:rsidRDefault="005E7104" w14:paraId="64BCFF2A" wp14:textId="6355CC1A">
            <w:pPr>
              <w:snapToGrid w:val="0"/>
              <w:jc w:val="both"/>
              <w:rPr>
                <w:noProof w:val="0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3A3AD82A" w:rsidP="48F2C89A" w:rsidRDefault="3A3AD82A" w14:paraId="32259187" w14:textId="5E336E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AB1E62" w:rsidR="00DF590F" w:rsidTr="5D030797" w14:paraId="2014BA1F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48F2C89A" w:rsidRDefault="00DF590F" w14:paraId="38285D9E" wp14:textId="3C022BA2">
            <w:pPr>
              <w:snapToGrid w:val="0"/>
              <w:jc w:val="center"/>
              <w:rPr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48F2C89A" w:rsidRDefault="005E7104" w14:paraId="47A56624" wp14:textId="2E967691">
            <w:pPr>
              <w:snapToGrid w:val="0"/>
              <w:jc w:val="both"/>
              <w:rPr>
                <w:noProof w:val="0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3A3AD82A" w:rsidP="48F2C89A" w:rsidRDefault="3A3AD82A" w14:paraId="0D72DC9C" w14:textId="1A9F69D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AB1E62" w:rsidR="00DF590F" w:rsidTr="5D030797" w14:paraId="4644F8B4" wp14:textId="77777777">
        <w:trPr>
          <w:trHeight w:val="57"/>
        </w:trPr>
        <w:tc>
          <w:tcPr>
            <w:tcW w:w="8237" w:type="dxa"/>
            <w:gridSpan w:val="2"/>
            <w:shd w:val="clear" w:color="auto" w:fill="auto"/>
            <w:tcMar/>
          </w:tcPr>
          <w:p w:rsidRPr="00763EB9" w:rsidR="00DF590F" w:rsidP="48F2C89A" w:rsidRDefault="00763EB9" w14:paraId="02BA05FA" wp14:textId="2811CE80">
            <w:pPr>
              <w:jc w:val="center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Will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have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the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following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abilities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:</w:t>
            </w:r>
          </w:p>
        </w:tc>
        <w:tc>
          <w:tcPr>
            <w:tcW w:w="1701" w:type="dxa"/>
            <w:shd w:val="clear" w:color="auto" w:fill="auto"/>
            <w:tcMar/>
          </w:tcPr>
          <w:p w:rsidR="3A3AD82A" w:rsidP="48F2C89A" w:rsidRDefault="3A3AD82A" w14:paraId="3D9120FD" w14:textId="0520B1F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AB1E62" w:rsidR="00DF590F" w:rsidTr="5D030797" w14:paraId="7797F4C1" wp14:textId="77777777">
        <w:trPr>
          <w:trHeight w:val="70"/>
        </w:trPr>
        <w:tc>
          <w:tcPr>
            <w:tcW w:w="726" w:type="dxa"/>
            <w:shd w:val="clear" w:color="auto" w:fill="auto"/>
            <w:tcMar/>
          </w:tcPr>
          <w:p w:rsidRPr="00AB1E62" w:rsidR="00DF590F" w:rsidP="48F2C89A" w:rsidRDefault="00DF590F" w14:paraId="01A6CC39" wp14:textId="77777777">
            <w:pPr>
              <w:snapToGrid w:val="0"/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>U01</w:t>
            </w: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48F2C89A" w:rsidRDefault="005E7104" w14:paraId="03110138" wp14:textId="117748F2">
            <w:pPr>
              <w:pStyle w:val="Normal"/>
              <w:jc w:val="both"/>
              <w:rPr>
                <w:noProof w:val="0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  <w:t xml:space="preserve">capable of building an extensive repertoire related to the field of study and specialization </w:t>
            </w:r>
          </w:p>
        </w:tc>
        <w:tc>
          <w:tcPr>
            <w:tcW w:w="1701" w:type="dxa"/>
            <w:shd w:val="clear" w:color="auto" w:fill="auto"/>
            <w:tcMar/>
          </w:tcPr>
          <w:p w:rsidR="3A3AD82A" w:rsidP="5D030797" w:rsidRDefault="3A3AD82A" w14:paraId="0A4912D3" w14:textId="207049E2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EDUM2A_U02</w:t>
            </w:r>
          </w:p>
        </w:tc>
      </w:tr>
      <w:tr xmlns:wp14="http://schemas.microsoft.com/office/word/2010/wordml" w:rsidRPr="00AB1E62" w:rsidR="00DF590F" w:rsidTr="5D030797" w14:paraId="43F94B70" wp14:textId="77777777">
        <w:trPr>
          <w:trHeight w:val="70"/>
        </w:trPr>
        <w:tc>
          <w:tcPr>
            <w:tcW w:w="726" w:type="dxa"/>
            <w:shd w:val="clear" w:color="auto" w:fill="auto"/>
            <w:tcMar/>
          </w:tcPr>
          <w:p w:rsidRPr="00AB1E62" w:rsidR="00DF590F" w:rsidP="48F2C89A" w:rsidRDefault="00DF590F" w14:paraId="301A72B7" wp14:textId="77777777">
            <w:pPr>
              <w:snapToGrid w:val="0"/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>U02</w:t>
            </w: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5D030797" w:rsidRDefault="005E7104" w14:paraId="3230508C" wp14:textId="07D9653C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  <w:t>skills enabling continuous development through independent work</w:t>
            </w:r>
          </w:p>
        </w:tc>
        <w:tc>
          <w:tcPr>
            <w:tcW w:w="1701" w:type="dxa"/>
            <w:shd w:val="clear" w:color="auto" w:fill="auto"/>
            <w:tcMar/>
          </w:tcPr>
          <w:p w:rsidR="3A3AD82A" w:rsidP="5D030797" w:rsidRDefault="3A3AD82A" w14:paraId="5E10849D" w14:textId="4E210BFD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EDUM2A_U07</w:t>
            </w:r>
          </w:p>
        </w:tc>
      </w:tr>
      <w:tr xmlns:wp14="http://schemas.microsoft.com/office/word/2010/wordml" w:rsidRPr="00AB1E62" w:rsidR="00DF590F" w:rsidTr="5D030797" w14:paraId="75034C30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5D030797" w:rsidRDefault="00DF590F" w14:paraId="204ACFD6" wp14:textId="2FF92738">
            <w:pPr>
              <w:pStyle w:val="Normal"/>
              <w:snapToGrid w:val="0"/>
              <w:jc w:val="center"/>
              <w:rPr>
                <w:rFonts w:ascii="Times New Roman" w:hAnsi="Times New Roman" w:eastAsia="Calibri" w:cs="Times New Roman"/>
                <w:noProof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48F2C89A" w:rsidRDefault="005E7104" w14:paraId="2834B943" wp14:textId="5003C849">
            <w:pPr>
              <w:jc w:val="both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5E7104" w:rsidR="00DF590F" w:rsidP="5D030797" w:rsidRDefault="005E7104" w14:paraId="40F4E499" wp14:textId="1851C19B">
            <w:pPr>
              <w:snapToGrid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AB1E62" w:rsidR="00DF590F" w:rsidTr="5D030797" w14:paraId="4BC410C6" wp14:textId="77777777">
        <w:trPr>
          <w:trHeight w:val="57"/>
        </w:trPr>
        <w:tc>
          <w:tcPr>
            <w:tcW w:w="8237" w:type="dxa"/>
            <w:gridSpan w:val="2"/>
            <w:shd w:val="clear" w:color="auto" w:fill="auto"/>
            <w:tcMar/>
          </w:tcPr>
          <w:p w:rsidRPr="00763EB9" w:rsidR="00DF590F" w:rsidP="5D030797" w:rsidRDefault="00763EB9" w14:paraId="27DC6D28" wp14:textId="7F2B57B8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Will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have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the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following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social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competencies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:</w:t>
            </w:r>
          </w:p>
        </w:tc>
        <w:tc>
          <w:tcPr>
            <w:tcW w:w="1701" w:type="dxa"/>
            <w:shd w:val="clear" w:color="auto" w:fill="auto"/>
            <w:tcMar/>
          </w:tcPr>
          <w:p w:rsidRPr="005E7104" w:rsidR="00DF590F" w:rsidP="5D030797" w:rsidRDefault="00DF590F" w14:paraId="3CF2D8B6" wp14:textId="77777777">
            <w:pPr>
              <w:snapToGrid w:val="0"/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AB1E62" w:rsidR="00DF590F" w:rsidTr="5D030797" w14:paraId="3592A101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5D030797" w:rsidRDefault="00DF590F" w14:paraId="68A41F4C" wp14:textId="77777777">
            <w:pPr>
              <w:snapToGrid w:val="0"/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K01</w:t>
            </w: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5D030797" w:rsidRDefault="0048083B" w14:paraId="1FDD8931" wp14:textId="04D58B04">
            <w:pPr>
              <w:pStyle w:val="Normal"/>
              <w:snapToGrid w:val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ability to critically assess their knowledge and consult experts </w:t>
            </w: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in the event of</w:t>
            </w: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 xml:space="preserve"> difficulties with solving the problem independently</w:t>
            </w:r>
          </w:p>
        </w:tc>
        <w:tc>
          <w:tcPr>
            <w:tcW w:w="1701" w:type="dxa"/>
            <w:shd w:val="clear" w:color="auto" w:fill="auto"/>
            <w:tcMar/>
          </w:tcPr>
          <w:p w:rsidR="3A3AD82A" w:rsidP="5D030797" w:rsidRDefault="3A3AD82A" w14:paraId="33C864F8" w14:textId="31B99A2E">
            <w:pPr>
              <w:jc w:val="center"/>
              <w:rPr>
                <w:rFonts w:ascii="Times New Roman" w:hAnsi="Times New Roman" w:eastAsia="Times New Roman" w:cs="Times New Roman"/>
                <w:noProof w:val="0"/>
                <w:color w:val="auto" w:themeColor="text1" w:themeTint="FF" w:themeShade="FF"/>
                <w:sz w:val="24"/>
                <w:szCs w:val="24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pl-PL"/>
              </w:rPr>
              <w:t>EDUM2A_K04</w:t>
            </w:r>
          </w:p>
        </w:tc>
      </w:tr>
      <w:tr xmlns:wp14="http://schemas.microsoft.com/office/word/2010/wordml" w:rsidRPr="00AB1E62" w:rsidR="00DF590F" w:rsidTr="5D030797" w14:paraId="526F0BFD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5D030797" w:rsidRDefault="00DF590F" w14:paraId="1850DF5A" wp14:textId="77777777">
            <w:pPr>
              <w:snapToGrid w:val="0"/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K02</w:t>
            </w:r>
          </w:p>
        </w:tc>
        <w:tc>
          <w:tcPr>
            <w:tcW w:w="7511" w:type="dxa"/>
            <w:shd w:val="clear" w:color="auto" w:fill="auto"/>
            <w:tcMar/>
          </w:tcPr>
          <w:p w:rsidRPr="00AB1E62" w:rsidR="00DF590F" w:rsidP="5D030797" w:rsidRDefault="00DF590F" w14:paraId="1FC39945" wp14:textId="51B05FD2">
            <w:pPr>
              <w:snapToGrid w:val="0"/>
              <w:jc w:val="both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capable of fulfilling the social role of a university graduate,  ability to reflect on the social</w:t>
            </w: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 xml:space="preserve">, </w:t>
            </w: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scientif</w:t>
            </w: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ic</w:t>
            </w: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 xml:space="preserve"> and ethical aspects related to their own professional work and its ethos</w:t>
            </w:r>
          </w:p>
        </w:tc>
        <w:tc>
          <w:tcPr>
            <w:tcW w:w="1701" w:type="dxa"/>
            <w:shd w:val="clear" w:color="auto" w:fill="auto"/>
            <w:tcMar/>
          </w:tcPr>
          <w:p w:rsidR="3A3AD82A" w:rsidP="5D030797" w:rsidRDefault="3A3AD82A" w14:paraId="106C870F" w14:textId="000D303A">
            <w:pPr>
              <w:jc w:val="center"/>
              <w:rPr>
                <w:rFonts w:ascii="Times New Roman" w:hAnsi="Times New Roman" w:eastAsia="Times New Roman" w:cs="Times New Roman"/>
                <w:noProof w:val="0"/>
                <w:color w:val="auto" w:themeColor="text1" w:themeTint="FF" w:themeShade="FF"/>
                <w:sz w:val="24"/>
                <w:szCs w:val="24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pl-PL"/>
              </w:rPr>
              <w:t>EDUM2A_K05</w:t>
            </w:r>
          </w:p>
        </w:tc>
      </w:tr>
      <w:tr xmlns:wp14="http://schemas.microsoft.com/office/word/2010/wordml" w:rsidRPr="00AB1E62" w:rsidR="00DF590F" w:rsidTr="5D030797" w14:paraId="0C18C426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5D030797" w:rsidRDefault="00DF590F" w14:paraId="112259CD" wp14:textId="7D259CBE">
            <w:pPr>
              <w:snapToGrid w:val="0"/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K03</w:t>
            </w: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5D030797" w:rsidRDefault="005E7104" w14:paraId="43135B71" wp14:textId="6E0280D8">
            <w:pPr>
              <w:pStyle w:val="Normal"/>
              <w:snapToGrid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ability to effectively communicate and initiate activities in society related to public artistic presentations with the use of information technology</w:t>
            </w:r>
          </w:p>
        </w:tc>
        <w:tc>
          <w:tcPr>
            <w:tcW w:w="1701" w:type="dxa"/>
            <w:shd w:val="clear" w:color="auto" w:fill="auto"/>
            <w:tcMar/>
          </w:tcPr>
          <w:p w:rsidRPr="005E7104" w:rsidR="00DF590F" w:rsidP="5D030797" w:rsidRDefault="00DF590F" w14:paraId="4D95CD9F" wp14:textId="37AA578A">
            <w:pPr>
              <w:snapToGrid w:val="0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GB"/>
              </w:rPr>
            </w:pPr>
            <w:r w:rsidRPr="5D030797" w:rsidR="5D0307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pl-PL"/>
              </w:rPr>
              <w:t>EDUM2A_K06</w:t>
            </w:r>
          </w:p>
          <w:p w:rsidRPr="005E7104" w:rsidR="00DF590F" w:rsidP="5D030797" w:rsidRDefault="00DF590F" w14:paraId="0562CB0E" wp14:textId="10CC19C2">
            <w:pPr>
              <w:pStyle w:val="Normal"/>
              <w:snapToGrid w:val="0"/>
              <w:rPr>
                <w:rFonts w:ascii="Times New Roman" w:hAnsi="Times New Roman" w:eastAsia="Calibri" w:cs="Times New Roman"/>
                <w:noProof w:val="0"/>
                <w:color w:val="auto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AB1E62" w:rsidR="00DF590F" w:rsidTr="5D030797" w14:paraId="6A4228AB" wp14:textId="77777777">
        <w:trPr>
          <w:trHeight w:val="57"/>
        </w:trPr>
        <w:tc>
          <w:tcPr>
            <w:tcW w:w="726" w:type="dxa"/>
            <w:shd w:val="clear" w:color="auto" w:fill="auto"/>
            <w:tcMar/>
          </w:tcPr>
          <w:p w:rsidRPr="00AB1E62" w:rsidR="00DF590F" w:rsidP="5D030797" w:rsidRDefault="00DF590F" w14:paraId="29365AC6" wp14:textId="1D1314E4">
            <w:pPr>
              <w:snapToGrid w:val="0"/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511" w:type="dxa"/>
            <w:shd w:val="clear" w:color="auto" w:fill="auto"/>
            <w:tcMar/>
          </w:tcPr>
          <w:p w:rsidRPr="005E7104" w:rsidR="00DF590F" w:rsidP="5D030797" w:rsidRDefault="005E7104" w14:paraId="379BE05B" wp14:textId="5726C0F2">
            <w:pPr>
              <w:snapToGrid w:val="0"/>
              <w:jc w:val="both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5E7104" w:rsidR="00DF590F" w:rsidP="5D030797" w:rsidRDefault="005E7104" w14:paraId="029D72C6" wp14:textId="0E2FB926">
            <w:pPr>
              <w:snapToGrid w:val="0"/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</w:tc>
      </w:tr>
    </w:tbl>
    <w:p xmlns:wp14="http://schemas.microsoft.com/office/word/2010/wordml" w:rsidRPr="00AB1E62" w:rsidR="007D2A45" w:rsidP="5D030797" w:rsidRDefault="007D2A45" w14:paraId="34CE0A41" wp14:textId="77777777">
      <w:pPr>
        <w:rPr>
          <w:noProof w:val="0"/>
          <w:color w:val="auto"/>
          <w:sz w:val="18"/>
          <w:szCs w:val="18"/>
          <w:lang w:val="en-GB"/>
        </w:rPr>
      </w:pPr>
    </w:p>
    <w:tbl>
      <w:tblPr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57"/>
        <w:gridCol w:w="378"/>
        <w:gridCol w:w="345"/>
        <w:gridCol w:w="411"/>
        <w:gridCol w:w="378"/>
        <w:gridCol w:w="345"/>
        <w:gridCol w:w="411"/>
        <w:gridCol w:w="378"/>
        <w:gridCol w:w="345"/>
        <w:gridCol w:w="41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xmlns:wp14="http://schemas.microsoft.com/office/word/2010/wordml" w:rsidRPr="00AB1E62" w:rsidR="007D2A45" w:rsidTr="5D030797" w14:paraId="407FEFC9" wp14:textId="77777777">
        <w:trPr>
          <w:trHeight w:val="70"/>
        </w:trPr>
        <w:tc>
          <w:tcPr>
            <w:tcW w:w="978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63A" w:rsidR="007D2A45" w:rsidP="5D030797" w:rsidRDefault="008B163A" w14:paraId="11132A14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4.4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Methods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assessment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the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intended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learning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outcomes</w:t>
            </w:r>
          </w:p>
        </w:tc>
      </w:tr>
      <w:tr xmlns:wp14="http://schemas.microsoft.com/office/word/2010/wordml" w:rsidRPr="00AB1E62" w:rsidR="007D2A45" w:rsidTr="5D030797" w14:paraId="17FEC5B0" wp14:textId="77777777">
        <w:trPr>
          <w:trHeight w:val="70"/>
        </w:trPr>
        <w:tc>
          <w:tcPr>
            <w:tcW w:w="1485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B163A" w:rsidR="008B163A" w:rsidP="5D030797" w:rsidRDefault="008B163A" w14:paraId="34544F33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Teaching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 </w:t>
            </w:r>
          </w:p>
          <w:p w:rsidRPr="008B163A" w:rsidR="007D2A45" w:rsidP="5D030797" w:rsidRDefault="008B163A" w14:paraId="4F9094B5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outcomes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 </w:t>
            </w:r>
          </w:p>
          <w:p w:rsidRPr="00AB1E62" w:rsidR="008B163A" w:rsidP="5D030797" w:rsidRDefault="008B163A" w14:paraId="2BC54FE5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(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code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82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63A" w:rsidR="007D2A45" w:rsidP="5D030797" w:rsidRDefault="008B163A" w14:paraId="3B3FF781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Method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assessment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(+/-) </w:t>
            </w:r>
          </w:p>
        </w:tc>
      </w:tr>
      <w:tr xmlns:wp14="http://schemas.microsoft.com/office/word/2010/wordml" w:rsidRPr="00AB1E62" w:rsidR="007D2A45" w:rsidTr="5D030797" w14:paraId="35A74B0A" wp14:textId="77777777">
        <w:trPr>
          <w:trHeight w:val="284"/>
        </w:trPr>
        <w:tc>
          <w:tcPr>
            <w:tcW w:w="1485" w:type="dxa"/>
            <w:vMerge/>
            <w:tcBorders/>
            <w:tcMar/>
          </w:tcPr>
          <w:p w:rsidRPr="00AB1E62" w:rsidR="007D2A45" w:rsidP="006A1084" w:rsidRDefault="007D2A45" w14:paraId="62EBF3C5" wp14:textId="7777777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8B163A" w14:paraId="7F893E2C" wp14:textId="2548C531">
            <w:pPr>
              <w:ind w:left="-113" w:right="-113"/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Practical Exam *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8B163A" w14:paraId="01AD8074" wp14:textId="2C8505DC">
            <w:pPr>
              <w:pStyle w:val="Normal"/>
              <w:ind w:left="-57" w:right="-57"/>
              <w:jc w:val="center"/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Test*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7D2A45" w14:paraId="23995F71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P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rojec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t*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8B163A" w14:paraId="73CAD8C0" wp14:textId="05806971">
            <w:pPr>
              <w:pStyle w:val="Normal"/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Documentation of practical </w:t>
            </w:r>
          </w:p>
          <w:p w:rsidRPr="00AB1E62" w:rsidR="007D2A45" w:rsidP="5D030797" w:rsidRDefault="008B163A" w14:paraId="32299611" wp14:textId="4E04F995">
            <w:pPr>
              <w:pStyle w:val="Normal"/>
              <w:jc w:val="center"/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classes*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8B163A" w14:paraId="15C3DA4A" wp14:textId="4AB46DD7">
            <w:pPr>
              <w:pStyle w:val="Normal"/>
              <w:jc w:val="center"/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8B163A" w14:paraId="66AB51B3" wp14:textId="7CD11753">
            <w:pPr>
              <w:pStyle w:val="Normal"/>
              <w:jc w:val="center"/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Group work *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8B163A" w14:paraId="4CE971F3" wp14:textId="41D7706C">
            <w:pPr>
              <w:pStyle w:val="Normal"/>
              <w:jc w:val="center"/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Other*</w:t>
            </w:r>
          </w:p>
        </w:tc>
      </w:tr>
      <w:tr xmlns:wp14="http://schemas.microsoft.com/office/word/2010/wordml" w:rsidRPr="00AB1E62" w:rsidR="007D2A45" w:rsidTr="5D030797" w14:paraId="19D19BB1" wp14:textId="77777777">
        <w:trPr>
          <w:trHeight w:val="284"/>
        </w:trPr>
        <w:tc>
          <w:tcPr>
            <w:tcW w:w="1485" w:type="dxa"/>
            <w:vMerge/>
            <w:tcBorders/>
            <w:tcMar/>
          </w:tcPr>
          <w:p w:rsidRPr="00AB1E62" w:rsidR="007D2A45" w:rsidP="006A1084" w:rsidRDefault="007D2A45" w14:paraId="6D98A12B" wp14:textId="7777777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7D2A45" w14:paraId="59AD62A8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Form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classes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8B163A" w14:paraId="5C56FEC9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Form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classes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8B163A" w14:paraId="00C1A8C6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Form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classes</w:t>
            </w: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8B163A" w14:paraId="72F94947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Form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classes</w:t>
            </w:r>
          </w:p>
        </w:tc>
        <w:tc>
          <w:tcPr>
            <w:tcW w:w="1137" w:type="dxa"/>
            <w:gridSpan w:val="3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8B163A" w14:paraId="350D668B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Form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classes</w:t>
            </w:r>
          </w:p>
        </w:tc>
        <w:tc>
          <w:tcPr>
            <w:tcW w:w="1137" w:type="dxa"/>
            <w:gridSpan w:val="3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8B163A" w14:paraId="6DAF4055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Form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classes</w:t>
            </w:r>
          </w:p>
        </w:tc>
        <w:tc>
          <w:tcPr>
            <w:tcW w:w="1103" w:type="dxa"/>
            <w:gridSpan w:val="3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8B163A" w14:paraId="4E117D38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Form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classes</w:t>
            </w:r>
          </w:p>
        </w:tc>
      </w:tr>
      <w:tr xmlns:wp14="http://schemas.microsoft.com/office/word/2010/wordml" w:rsidRPr="00AB1E62" w:rsidR="007D2A45" w:rsidTr="5D030797" w14:paraId="432462BA" wp14:textId="77777777">
        <w:trPr>
          <w:trHeight w:val="284"/>
        </w:trPr>
        <w:tc>
          <w:tcPr>
            <w:tcW w:w="1485" w:type="dxa"/>
            <w:vMerge/>
            <w:tcBorders/>
            <w:tcMar/>
          </w:tcPr>
          <w:p w:rsidRPr="00AB1E62" w:rsidR="007D2A45" w:rsidP="006A1084" w:rsidRDefault="007D2A45" w14:paraId="2946DB82" wp14:textId="7777777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8B163A" w14:paraId="1FE97689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5D030797" w:rsidP="5D030797" w:rsidRDefault="5D030797" w14:paraId="2EB8F996" w14:textId="2EC639A1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B1E62" w:rsidR="007D2A45" w:rsidP="5D030797" w:rsidRDefault="007D2A45" w14:paraId="37AAF844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C</w:t>
            </w:r>
          </w:p>
        </w:tc>
        <w:tc>
          <w:tcPr>
            <w:tcW w:w="34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7D2A45" w14:paraId="2B3D4F80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...</w:t>
            </w:r>
          </w:p>
        </w:tc>
        <w:tc>
          <w:tcPr>
            <w:tcW w:w="411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</w:tcBorders>
            <w:tcMar/>
            <w:vAlign w:val="center"/>
          </w:tcPr>
          <w:p w:rsidRPr="00AB1E62" w:rsidR="007D2A45" w:rsidP="5D030797" w:rsidRDefault="008B163A" w14:paraId="53231B24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tcMar/>
            <w:vAlign w:val="center"/>
          </w:tcPr>
          <w:p w:rsidR="5D030797" w:rsidP="5D030797" w:rsidRDefault="5D030797" w14:paraId="016B170B" w14:textId="1B6DC3BD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B1E62" w:rsidR="007D2A45" w:rsidP="5D030797" w:rsidRDefault="007D2A45" w14:paraId="32497ED0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C</w:t>
            </w:r>
          </w:p>
        </w:tc>
        <w:tc>
          <w:tcPr>
            <w:tcW w:w="34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7D2A45" w14:paraId="6AF8F60D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...</w:t>
            </w:r>
          </w:p>
        </w:tc>
        <w:tc>
          <w:tcPr>
            <w:tcW w:w="411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8B163A" w14:paraId="16C4F85E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5D030797" w:rsidP="5D030797" w:rsidRDefault="5D030797" w14:paraId="55A74C0A" w14:textId="3CFBE1F1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B1E62" w:rsidR="007D2A45" w:rsidP="5D030797" w:rsidRDefault="007D2A45" w14:paraId="430505FE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C</w:t>
            </w:r>
          </w:p>
        </w:tc>
        <w:tc>
          <w:tcPr>
            <w:tcW w:w="34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7D2A45" w14:paraId="5C7DA2F3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...</w:t>
            </w:r>
          </w:p>
        </w:tc>
        <w:tc>
          <w:tcPr>
            <w:tcW w:w="413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</w:tcBorders>
            <w:tcMar/>
            <w:vAlign w:val="center"/>
          </w:tcPr>
          <w:p w:rsidRPr="00AB1E62" w:rsidR="007D2A45" w:rsidP="5D030797" w:rsidRDefault="008B163A" w14:paraId="71D159FA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="5D030797" w:rsidP="5D030797" w:rsidRDefault="5D030797" w14:paraId="085C4083" w14:textId="3E917F1B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B1E62" w:rsidR="007D2A45" w:rsidP="5D030797" w:rsidRDefault="007D2A45" w14:paraId="6843B7AD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7D2A45" w14:paraId="4FEAD401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5D030797" w:rsidP="5D030797" w:rsidRDefault="5D030797" w14:paraId="71ECBC82" w14:textId="5A4FF680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B1E62" w:rsidR="007D2A45" w:rsidP="5D030797" w:rsidRDefault="008B163A" w14:paraId="02E24308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5D030797" w:rsidP="5D030797" w:rsidRDefault="5D030797" w14:paraId="67826ECC" w14:textId="5C18F78E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B1E62" w:rsidR="007D2A45" w:rsidP="5D030797" w:rsidRDefault="007D2A45" w14:paraId="28F8B1D3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7D2A45" w14:paraId="29A437B7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</w:tcBorders>
            <w:tcMar/>
            <w:vAlign w:val="center"/>
          </w:tcPr>
          <w:p w:rsidR="5D030797" w:rsidP="5D030797" w:rsidRDefault="5D030797" w14:paraId="27202F77" w14:textId="58AB6A85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B1E62" w:rsidR="007D2A45" w:rsidP="5D030797" w:rsidRDefault="008B163A" w14:paraId="584122A5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="5D030797" w:rsidP="5D030797" w:rsidRDefault="5D030797" w14:paraId="3FB2827A" w14:textId="7912CAC1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B1E62" w:rsidR="007D2A45" w:rsidP="5D030797" w:rsidRDefault="007D2A45" w14:paraId="31C6196B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7D2A45" w14:paraId="027FE1F1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5D030797" w:rsidP="5D030797" w:rsidRDefault="5D030797" w14:paraId="29831327" w14:textId="55FDDE4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B1E62" w:rsidR="007D2A45" w:rsidP="5D030797" w:rsidRDefault="008B163A" w14:paraId="3CA96D88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5D030797" w:rsidP="5D030797" w:rsidRDefault="5D030797" w14:paraId="29376322" w14:textId="059ABE28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B1E62" w:rsidR="007D2A45" w:rsidP="5D030797" w:rsidRDefault="007D2A45" w14:paraId="4AFE18F0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C</w:t>
            </w:r>
          </w:p>
        </w:tc>
        <w:tc>
          <w:tcPr>
            <w:tcW w:w="34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B1E62" w:rsidR="007D2A45" w:rsidP="5D030797" w:rsidRDefault="007D2A45" w14:paraId="4DD711EC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...</w:t>
            </w:r>
          </w:p>
        </w:tc>
      </w:tr>
      <w:tr xmlns:wp14="http://schemas.microsoft.com/office/word/2010/wordml" w:rsidRPr="00AB1E62" w:rsidR="007D2A45" w:rsidTr="5D030797" w14:paraId="25D6F048" wp14:textId="77777777">
        <w:trPr>
          <w:trHeight w:val="284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837C6A" w14:paraId="0B85FE46" wp14:textId="44880570">
            <w:pPr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 xml:space="preserve">    W01-W03</w:t>
            </w:r>
          </w:p>
        </w:tc>
        <w:tc>
          <w:tcPr>
            <w:tcW w:w="7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5997CC1D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6046D9" w14:paraId="1D9616CD" wp14:textId="5972DBE2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110FFD37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6B699379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6046D9" w14:paraId="71933DB0" wp14:textId="2E8DB3D3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3FE9F23F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1F72F646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6046D9" w14:paraId="0F9B2D4E" wp14:textId="237FE93D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08CE6F91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61CDCEAD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6046D9" w14:paraId="4B9B05D7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6BB9E253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23DE523C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52E56223" wp14:textId="633DBDDD">
            <w:pPr>
              <w:pStyle w:val="Normal"/>
              <w:jc w:val="center"/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07547A01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5043CB0F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07459315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6537F28F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6DFB9E20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70DF9E56" wp14:textId="6969953E">
            <w:pPr>
              <w:pStyle w:val="Normal"/>
              <w:jc w:val="center"/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44E871BC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AB1E62" w:rsidR="007D2A45" w:rsidTr="5D030797" w14:paraId="6FF394C5" wp14:textId="77777777">
        <w:trPr>
          <w:trHeight w:val="284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7D2A45" w14:paraId="49A1B5A1" wp14:textId="79969B6D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U01-U05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144A5D23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738610EB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637805D2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463F29E8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3B7B4B86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3A0FF5F2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5630AD66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6046D9" w14:paraId="57C9F952" wp14:textId="397BC903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61829076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2BA226A1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6046D9" w14:paraId="706A5F31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17AD93B2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0DE4B5B7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66204FF1" wp14:textId="015BE440">
            <w:pPr>
              <w:pStyle w:val="Normal"/>
              <w:jc w:val="center"/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2DBF0D7D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6B62F1B3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6046D9" w14:paraId="4AD57E7D" wp14:textId="7D87BB99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02F2C34E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680A4E5D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6046D9" w14:paraId="55326C03" wp14:textId="6DAC368B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19219836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AB1E62" w:rsidR="007D2A45" w:rsidTr="5D030797" w14:paraId="0FE17826" wp14:textId="77777777">
        <w:trPr>
          <w:trHeight w:val="284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1E62" w:rsidR="007D2A45" w:rsidP="5D030797" w:rsidRDefault="00837C6A" w14:paraId="05B82100" wp14:textId="3F75C645">
            <w:pPr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 xml:space="preserve">     K01-K03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296FEF7D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7194DBDC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769D0D3C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54CD245A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1231BE67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36FEB5B0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30D7AA69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7196D064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34FF1C98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6D072C0D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p14:textId="77777777" w14:paraId="61BA5759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+</w:t>
            </w:r>
          </w:p>
          <w:p w:rsidRPr="006046D9" w:rsidR="007D2A45" w:rsidP="5D030797" w:rsidRDefault="007D2A45" w14:paraId="48A21919" wp14:textId="6CAB4F51">
            <w:pPr>
              <w:pStyle w:val="Normal"/>
              <w:jc w:val="center"/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6BD18F9B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238601FE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6046D9" w14:paraId="4838AA3E" wp14:textId="6C647BC0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0F3CABC7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tcMar/>
            <w:vAlign w:val="center"/>
          </w:tcPr>
          <w:p w:rsidRPr="006046D9" w:rsidR="007D2A45" w:rsidP="5D030797" w:rsidRDefault="007D2A45" w14:paraId="5B08B5D1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16DEB4AB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D2A45" w:rsidP="5D030797" w:rsidRDefault="007D2A45" w14:paraId="0AD9C6F4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4B1F511A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65F9C3DC" wp14:textId="1924B290">
            <w:pPr>
              <w:pStyle w:val="Normal"/>
              <w:jc w:val="center"/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046D9" w:rsidR="007D2A45" w:rsidP="5D030797" w:rsidRDefault="007D2A45" w14:paraId="5023141B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</w:tr>
    </w:tbl>
    <w:p xmlns:wp14="http://schemas.microsoft.com/office/word/2010/wordml" w:rsidR="007148EF" w:rsidP="5D030797" w:rsidRDefault="007148EF" w14:paraId="1F3B1409" wp14:textId="77777777">
      <w:pPr>
        <w:rPr>
          <w:noProof w:val="0"/>
          <w:color w:val="auto"/>
          <w:sz w:val="18"/>
          <w:szCs w:val="18"/>
          <w:lang w:val="en-GB"/>
        </w:rPr>
      </w:pPr>
    </w:p>
    <w:p xmlns:wp14="http://schemas.microsoft.com/office/word/2010/wordml" w:rsidR="0041642A" w:rsidP="5D030797" w:rsidRDefault="0041642A" w14:paraId="1A965116" wp14:textId="77777777">
      <w:pPr>
        <w:rPr>
          <w:noProof w:val="0"/>
          <w:color w:val="auto"/>
          <w:sz w:val="18"/>
          <w:szCs w:val="18"/>
          <w:lang w:val="en-GB"/>
        </w:rPr>
      </w:pPr>
    </w:p>
    <w:p xmlns:wp14="http://schemas.microsoft.com/office/word/2010/wordml" w:rsidR="0041642A" w:rsidP="5D030797" w:rsidRDefault="0041642A" w14:paraId="7DF4E37C" wp14:textId="77777777">
      <w:pPr>
        <w:rPr>
          <w:noProof w:val="0"/>
          <w:color w:val="auto"/>
          <w:sz w:val="18"/>
          <w:szCs w:val="18"/>
          <w:lang w:val="en-GB"/>
        </w:rPr>
      </w:pPr>
    </w:p>
    <w:p xmlns:wp14="http://schemas.microsoft.com/office/word/2010/wordml" w:rsidRPr="002300E6" w:rsidR="007148EF" w:rsidP="5D030797" w:rsidRDefault="007148EF" w14:paraId="62431CDC" wp14:textId="77777777">
      <w:pPr>
        <w:rPr>
          <w:noProof w:val="0"/>
          <w:color w:val="auto"/>
          <w:sz w:val="18"/>
          <w:szCs w:val="18"/>
          <w:lang w:val="en-GB"/>
        </w:rPr>
      </w:pPr>
    </w:p>
    <w:tbl>
      <w:tblPr>
        <w:tblW w:w="9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xmlns:wp14="http://schemas.microsoft.com/office/word/2010/wordml" w:rsidRPr="002300E6" w:rsidR="007148EF" w:rsidTr="5D030797" w14:paraId="6D3BB936" wp14:textId="77777777">
        <w:trPr>
          <w:trHeight w:val="284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163A" w:rsidR="007148EF" w:rsidP="5D030797" w:rsidRDefault="008B163A" w14:paraId="3457978C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4.5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Criteria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assessment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the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intended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learning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outcomes</w:t>
            </w:r>
          </w:p>
        </w:tc>
      </w:tr>
      <w:tr xmlns:wp14="http://schemas.microsoft.com/office/word/2010/wordml" w:rsidRPr="002300E6" w:rsidR="007148EF" w:rsidTr="5D030797" w14:paraId="3F1FA0EB" wp14:textId="77777777">
        <w:trPr>
          <w:trHeight w:val="284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2367" w:rsidR="007148EF" w:rsidP="5D030797" w:rsidRDefault="008B163A" w14:paraId="7AD65635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Form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classes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300E6" w:rsidR="007148EF" w:rsidP="5D030797" w:rsidRDefault="00D92367" w14:paraId="50E1B160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Grade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300E6" w:rsidR="007148EF" w:rsidP="5D030797" w:rsidRDefault="00D92367" w14:paraId="32B6C27E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Criterion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of </w:t>
            </w: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assessment</w:t>
            </w:r>
          </w:p>
        </w:tc>
      </w:tr>
      <w:tr xmlns:wp14="http://schemas.microsoft.com/office/word/2010/wordml" w:rsidRPr="002300E6" w:rsidR="007148EF" w:rsidTr="5D030797" w14:paraId="0812CDAC" wp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2300E6" w:rsidR="007148EF" w:rsidP="5D030797" w:rsidRDefault="00D92367" w14:paraId="44CC8B51" wp14:textId="77777777">
            <w:pPr>
              <w:ind w:left="-57" w:right="-57"/>
              <w:jc w:val="center"/>
              <w:rPr>
                <w:b w:val="1"/>
                <w:bCs w:val="1"/>
                <w:noProof w:val="0"/>
                <w:color w:val="auto"/>
                <w:spacing w:val="-5"/>
                <w:sz w:val="18"/>
                <w:szCs w:val="18"/>
                <w:lang w:val="en-GB"/>
              </w:rPr>
            </w:pPr>
            <w:proofErr w:type="gramStart"/>
            <w:r w:rsidRPr="5D030797">
              <w:rPr>
                <w:b w:val="1"/>
                <w:bCs w:val="1"/>
                <w:noProof w:val="0"/>
                <w:color w:val="auto"/>
                <w:spacing w:val="-5"/>
                <w:sz w:val="18"/>
                <w:szCs w:val="18"/>
                <w:lang w:val="en-GB"/>
              </w:rPr>
              <w:t>Classes</w:t>
            </w:r>
            <w:r w:rsidRPr="5D030797">
              <w:rPr>
                <w:b w:val="1"/>
                <w:bCs w:val="1"/>
                <w:noProof w:val="0"/>
                <w:color w:val="auto"/>
                <w:spacing w:val="-5"/>
                <w:sz w:val="18"/>
                <w:szCs w:val="18"/>
                <w:lang w:val="en-GB"/>
              </w:rPr>
              <w:t xml:space="preserve">  (</w:t>
            </w:r>
            <w:proofErr w:type="gramEnd"/>
            <w:r w:rsidRPr="5D030797">
              <w:rPr>
                <w:b w:val="1"/>
                <w:bCs w:val="1"/>
                <w:noProof w:val="0"/>
                <w:color w:val="auto"/>
                <w:spacing w:val="-5"/>
                <w:sz w:val="18"/>
                <w:szCs w:val="18"/>
                <w:lang w:val="en-GB"/>
              </w:rPr>
              <w:t xml:space="preserve">C) *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00E6" w:rsidR="007148EF" w:rsidP="5D030797" w:rsidRDefault="007148EF" w14:paraId="5FCD5EC4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046D9" w:rsidR="007148EF" w:rsidP="5D030797" w:rsidRDefault="007148EF" w14:paraId="649A677B" wp14:textId="77777777">
            <w:pPr>
              <w:ind w:right="113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51-60%</w:t>
            </w:r>
          </w:p>
        </w:tc>
      </w:tr>
      <w:tr xmlns:wp14="http://schemas.microsoft.com/office/word/2010/wordml" w:rsidRPr="002300E6" w:rsidR="007148EF" w:rsidTr="5D030797" w14:paraId="09F1E8DF" wp14:textId="77777777">
        <w:trPr>
          <w:trHeight w:val="255"/>
        </w:trPr>
        <w:tc>
          <w:tcPr>
            <w:tcW w:w="792" w:type="dxa"/>
            <w:vMerge/>
            <w:tcBorders/>
            <w:tcMar/>
          </w:tcPr>
          <w:p w:rsidRPr="002300E6" w:rsidR="007148EF" w:rsidP="006A1084" w:rsidRDefault="007148EF" w14:paraId="49E398E2" wp14:textId="777777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00E6" w:rsidR="007148EF" w:rsidP="5D030797" w:rsidRDefault="007148EF" w14:paraId="14D92B74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046D9" w:rsidR="007148EF" w:rsidP="5D030797" w:rsidRDefault="007148EF" w14:paraId="28DC8745" wp14:textId="77777777">
            <w:pPr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61-70%</w:t>
            </w:r>
          </w:p>
        </w:tc>
      </w:tr>
      <w:tr xmlns:wp14="http://schemas.microsoft.com/office/word/2010/wordml" w:rsidRPr="002300E6" w:rsidR="007148EF" w:rsidTr="5D030797" w14:paraId="01EB0615" wp14:textId="77777777">
        <w:trPr>
          <w:trHeight w:val="255"/>
        </w:trPr>
        <w:tc>
          <w:tcPr>
            <w:tcW w:w="792" w:type="dxa"/>
            <w:vMerge/>
            <w:tcBorders/>
            <w:tcMar/>
          </w:tcPr>
          <w:p w:rsidRPr="002300E6" w:rsidR="007148EF" w:rsidP="006A1084" w:rsidRDefault="007148EF" w14:paraId="16287F21" wp14:textId="777777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00E6" w:rsidR="007148EF" w:rsidP="5D030797" w:rsidRDefault="007148EF" w14:paraId="2598DEE6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046D9" w:rsidR="007148EF" w:rsidP="5D030797" w:rsidRDefault="007148EF" w14:paraId="5979709A" wp14:textId="77777777">
            <w:pPr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71-80%</w:t>
            </w:r>
          </w:p>
        </w:tc>
      </w:tr>
      <w:tr xmlns:wp14="http://schemas.microsoft.com/office/word/2010/wordml" w:rsidRPr="002300E6" w:rsidR="007148EF" w:rsidTr="5D030797" w14:paraId="7BE71751" wp14:textId="77777777">
        <w:trPr>
          <w:trHeight w:val="255"/>
        </w:trPr>
        <w:tc>
          <w:tcPr>
            <w:tcW w:w="792" w:type="dxa"/>
            <w:vMerge/>
            <w:tcBorders/>
            <w:tcMar/>
          </w:tcPr>
          <w:p w:rsidRPr="002300E6" w:rsidR="007148EF" w:rsidP="006A1084" w:rsidRDefault="007148EF" w14:paraId="5BE93A62" wp14:textId="777777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00E6" w:rsidR="007148EF" w:rsidP="5D030797" w:rsidRDefault="007148EF" w14:paraId="07C16953" wp14:textId="77777777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046D9" w:rsidR="007148EF" w:rsidP="5D030797" w:rsidRDefault="007148EF" w14:paraId="3F47FA57" wp14:textId="77777777">
            <w:pPr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81-90%</w:t>
            </w:r>
          </w:p>
        </w:tc>
      </w:tr>
      <w:tr xmlns:wp14="http://schemas.microsoft.com/office/word/2010/wordml" w:rsidRPr="002300E6" w:rsidR="007148EF" w:rsidTr="5D030797" w14:paraId="6B085991" wp14:textId="77777777">
        <w:trPr>
          <w:trHeight w:val="255"/>
        </w:trPr>
        <w:tc>
          <w:tcPr>
            <w:tcW w:w="792" w:type="dxa"/>
            <w:vMerge/>
            <w:tcBorders/>
            <w:tcMar/>
          </w:tcPr>
          <w:p w:rsidRPr="002300E6" w:rsidR="007148EF" w:rsidP="006A1084" w:rsidRDefault="007148EF" w14:paraId="384BA73E" wp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00E6" w:rsidR="007148EF" w:rsidP="5D030797" w:rsidRDefault="007148EF" w14:paraId="78941E47" wp14:textId="77777777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046D9" w:rsidR="007148EF" w:rsidP="5D030797" w:rsidRDefault="007148EF" w14:paraId="6A084C5B" wp14:textId="77777777">
            <w:pPr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91-100%</w:t>
            </w:r>
          </w:p>
        </w:tc>
      </w:tr>
    </w:tbl>
    <w:p xmlns:wp14="http://schemas.microsoft.com/office/word/2010/wordml" w:rsidRPr="002300E6" w:rsidR="007148EF" w:rsidP="48F2C89A" w:rsidRDefault="007148EF" w14:paraId="34B3F2EB" wp14:textId="77777777">
      <w:pPr>
        <w:rPr>
          <w:noProof w:val="0"/>
          <w:sz w:val="18"/>
          <w:szCs w:val="18"/>
          <w:lang w:val="en-GB"/>
        </w:rPr>
      </w:pPr>
    </w:p>
    <w:p xmlns:wp14="http://schemas.microsoft.com/office/word/2010/wordml" w:rsidRPr="002300E6" w:rsidR="007148EF" w:rsidP="48F2C89A" w:rsidRDefault="00D92367" w14:paraId="0DB83AC6" wp14:textId="77777777">
      <w:pPr>
        <w:numPr>
          <w:ilvl w:val="0"/>
          <w:numId w:val="17"/>
        </w:numPr>
        <w:rPr>
          <w:b w:val="1"/>
          <w:bCs w:val="1"/>
          <w:noProof w:val="0"/>
          <w:sz w:val="18"/>
          <w:szCs w:val="18"/>
          <w:lang w:val="en-GB"/>
        </w:rPr>
      </w:pPr>
      <w:r w:rsidRPr="48F2C89A" w:rsidR="48F2C89A">
        <w:rPr>
          <w:b w:val="1"/>
          <w:bCs w:val="1"/>
          <w:noProof w:val="0"/>
          <w:sz w:val="18"/>
          <w:szCs w:val="18"/>
          <w:lang w:val="en-GB"/>
        </w:rPr>
        <w:t>BALANCE OF ECTS CREDITS – STUDENTS’S WORK INPUT</w:t>
      </w:r>
    </w:p>
    <w:tbl>
      <w:tblPr>
        <w:tblW w:w="9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xmlns:wp14="http://schemas.microsoft.com/office/word/2010/wordml" w:rsidRPr="002300E6" w:rsidR="007148EF" w:rsidTr="5D030797" w14:paraId="48E8B8D3" wp14:textId="77777777">
        <w:trPr>
          <w:trHeight w:val="284"/>
        </w:trPr>
        <w:tc>
          <w:tcPr>
            <w:tcW w:w="6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300E6" w:rsidR="007148EF" w:rsidP="48F2C89A" w:rsidRDefault="007148EF" w14:paraId="176A8B2F" wp14:textId="51BF0301">
            <w:pPr>
              <w:jc w:val="center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00E6" w:rsidR="007148EF" w:rsidP="48F2C89A" w:rsidRDefault="00984CAC" w14:paraId="5FE3B437" wp14:textId="77777777">
            <w:pPr>
              <w:jc w:val="center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Students’s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workload</w:t>
            </w:r>
          </w:p>
        </w:tc>
      </w:tr>
      <w:tr xmlns:wp14="http://schemas.microsoft.com/office/word/2010/wordml" w:rsidRPr="002300E6" w:rsidR="007148EF" w:rsidTr="5D030797" w14:paraId="6F9903D6" wp14:textId="77777777">
        <w:trPr>
          <w:trHeight w:val="284"/>
        </w:trPr>
        <w:tc>
          <w:tcPr>
            <w:tcW w:w="6829" w:type="dxa"/>
            <w:vMerge/>
            <w:tcBorders/>
            <w:tcMar/>
            <w:vAlign w:val="center"/>
          </w:tcPr>
          <w:p w:rsidRPr="002300E6" w:rsidR="007148EF" w:rsidP="006A1084" w:rsidRDefault="007148EF" w14:paraId="7D34F5C7" wp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00E6" w:rsidR="007148EF" w:rsidP="48F2C89A" w:rsidRDefault="00984CAC" w14:paraId="1B2DC375" wp14:textId="77777777">
            <w:pPr>
              <w:jc w:val="center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Full-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time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studies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00E6" w:rsidR="007148EF" w:rsidP="48F2C89A" w:rsidRDefault="00984CAC" w14:paraId="43A36358" wp14:textId="77777777">
            <w:pPr>
              <w:jc w:val="center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Extramural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studies</w:t>
            </w:r>
          </w:p>
        </w:tc>
      </w:tr>
      <w:tr xmlns:wp14="http://schemas.microsoft.com/office/word/2010/wordml" w:rsidRPr="002300E6" w:rsidR="007148EF" w:rsidTr="5D030797" w14:paraId="2BA04E81" wp14:textId="77777777">
        <w:trPr>
          <w:trHeight w:val="284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300E6" w:rsidR="007148EF" w:rsidP="48F2C89A" w:rsidRDefault="00D92367" w14:paraId="7E431FDC" wp14:textId="77777777">
            <w:pPr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i w:val="1"/>
                <w:iCs w:val="1"/>
                <w:noProof w:val="0"/>
                <w:sz w:val="18"/>
                <w:szCs w:val="18"/>
                <w:lang w:val="en-GB"/>
              </w:rPr>
              <w:t>NUMBER OF HOURS WITH THE DIRECT PARTICIPATION OF THE TEACHER /CONTACT HOURS/ 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046D9" w:rsidR="007148EF" w:rsidP="5D030797" w:rsidRDefault="006046D9" w14:paraId="36DDAAE7" wp14:textId="0F69A4D8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300E6" w:rsidR="007148EF" w:rsidP="48F2C89A" w:rsidRDefault="007148EF" w14:paraId="0B4020A7" wp14:textId="77777777">
            <w:pPr>
              <w:jc w:val="center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2300E6" w:rsidR="007148EF" w:rsidTr="5D030797" w14:paraId="72C790CC" wp14:textId="77777777">
        <w:trPr>
          <w:trHeight w:val="284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300E6" w:rsidR="007148EF" w:rsidP="48F2C89A" w:rsidRDefault="00D92367" w14:paraId="6D4A0066" wp14:textId="4FE17173">
            <w:pPr>
              <w:rPr>
                <w:noProof w:val="0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sz w:val="18"/>
                <w:szCs w:val="18"/>
                <w:lang w:val="en-GB"/>
              </w:rPr>
              <w:t>Participation in practical classes in churches during liturgical activities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148EF" w:rsidP="5D030797" w:rsidRDefault="006046D9" w14:paraId="4178B3B4" wp14:textId="7C1CA9BA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noProof w:val="0"/>
                <w:color w:val="auto"/>
                <w:sz w:val="18"/>
                <w:szCs w:val="18"/>
                <w:lang w:val="en-GB"/>
              </w:rPr>
              <w:t>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300E6" w:rsidR="007148EF" w:rsidP="48F2C89A" w:rsidRDefault="007148EF" w14:paraId="1D7B270A" wp14:textId="77777777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2300E6" w:rsidR="007148EF" w:rsidTr="5D030797" w14:paraId="444FACC2" wp14:textId="77777777">
        <w:trPr>
          <w:trHeight w:val="284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300E6" w:rsidR="007148EF" w:rsidP="48F2C89A" w:rsidRDefault="00D92367" w14:paraId="36A2DBFC" wp14:textId="5AFE73EE">
            <w:pPr>
              <w:rPr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046D9" w:rsidR="007148EF" w:rsidP="5D030797" w:rsidRDefault="006046D9" w14:paraId="4A7CC0FA" wp14:textId="3837B324">
            <w:pPr>
              <w:jc w:val="center"/>
              <w:rPr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300E6" w:rsidR="007148EF" w:rsidP="48F2C89A" w:rsidRDefault="007148EF" w14:paraId="675E05EE" wp14:textId="77777777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2300E6" w:rsidR="007148EF" w:rsidTr="5D030797" w14:paraId="350C48E3" wp14:textId="77777777">
        <w:trPr>
          <w:trHeight w:val="284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2300E6" w:rsidR="007148EF" w:rsidP="48F2C89A" w:rsidRDefault="00D92367" w14:paraId="2191DB89" wp14:textId="77777777">
            <w:p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b w:val="1"/>
                <w:bCs w:val="1"/>
                <w:noProof w:val="0"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6046D9" w:rsidR="007148EF" w:rsidP="5D030797" w:rsidRDefault="006046D9" w14:paraId="76155012" wp14:textId="56A0B870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2300E6" w:rsidR="007148EF" w:rsidP="48F2C89A" w:rsidRDefault="007148EF" w14:paraId="2FC17F8B" wp14:textId="77777777">
            <w:pPr>
              <w:jc w:val="center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2300E6" w:rsidR="007148EF" w:rsidTr="5D030797" w14:paraId="4ADDCD95" wp14:textId="77777777">
        <w:trPr>
          <w:trHeight w:val="400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984CAC" w:rsidR="007148EF" w:rsidP="48F2C89A" w:rsidRDefault="00984CAC" w14:paraId="449B1701" wp14:textId="77777777">
            <w:pPr>
              <w:rPr>
                <w:noProof w:val="0"/>
                <w:sz w:val="18"/>
                <w:szCs w:val="18"/>
                <w:lang w:val="en-GB"/>
              </w:rPr>
            </w:pPr>
            <w:r w:rsidRPr="48F2C89A" w:rsidR="48F2C89A">
              <w:rPr>
                <w:noProof w:val="0"/>
                <w:sz w:val="18"/>
                <w:szCs w:val="18"/>
                <w:lang w:val="en-GB"/>
              </w:rPr>
              <w:t xml:space="preserve">ECTS 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>credits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 xml:space="preserve"> for the 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>course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 xml:space="preserve"> of 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>study</w:t>
            </w:r>
            <w:r w:rsidRPr="48F2C89A" w:rsidR="48F2C89A">
              <w:rPr>
                <w:noProof w:val="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6046D9" w:rsidR="007148EF" w:rsidP="5D030797" w:rsidRDefault="006046D9" w14:paraId="2B3059C8" wp14:textId="5A7FD368">
            <w:pPr>
              <w:jc w:val="center"/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5D030797" w:rsidR="5D030797">
              <w:rPr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2300E6" w:rsidR="007148EF" w:rsidP="48F2C89A" w:rsidRDefault="007148EF" w14:paraId="0A4F7224" wp14:textId="77777777">
            <w:pPr>
              <w:jc w:val="center"/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</w:tc>
      </w:tr>
    </w:tbl>
    <w:p xmlns:wp14="http://schemas.microsoft.com/office/word/2010/wordml" w:rsidR="007148EF" w:rsidP="48F2C89A" w:rsidRDefault="007148EF" w14:paraId="007DCDA8" wp14:textId="77777777">
      <w:pPr>
        <w:rPr>
          <w:noProof w:val="0"/>
          <w:sz w:val="18"/>
          <w:szCs w:val="18"/>
          <w:lang w:val="en-GB"/>
        </w:rPr>
      </w:pPr>
    </w:p>
    <w:sectPr w:rsidR="007148EF" w:rsidSect="00C078F9">
      <w:pgSz w:w="11906" w:h="16838" w:orient="portrait"/>
      <w:pgMar w:top="56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38e994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fe77e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d5c67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8178f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af307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42" w:hanging="142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a2efd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0F3F7F"/>
    <w:multiLevelType w:val="multilevel"/>
    <w:tmpl w:val="118A2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E10268"/>
    <w:multiLevelType w:val="hybridMultilevel"/>
    <w:tmpl w:val="EA28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6770"/>
    <w:multiLevelType w:val="multilevel"/>
    <w:tmpl w:val="118A2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EA3EEE"/>
    <w:multiLevelType w:val="hybridMultilevel"/>
    <w:tmpl w:val="9B5E1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4D72AF"/>
    <w:multiLevelType w:val="hybridMultilevel"/>
    <w:tmpl w:val="501CD5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16CE"/>
    <w:multiLevelType w:val="hybridMultilevel"/>
    <w:tmpl w:val="8062AAA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9CCC54">
      <w:numFmt w:val="bullet"/>
      <w:lvlText w:val="-"/>
      <w:lvlJc w:val="left"/>
      <w:pPr>
        <w:ind w:left="1440" w:hanging="360"/>
      </w:pPr>
      <w:rPr>
        <w:rFonts w:hint="default" w:ascii="Times" w:hAnsi="Times" w:eastAsia="Calibri" w:cs="Calibr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4557C1"/>
    <w:multiLevelType w:val="multilevel"/>
    <w:tmpl w:val="118A2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F60D52"/>
    <w:multiLevelType w:val="hybridMultilevel"/>
    <w:tmpl w:val="767A8DC2"/>
    <w:lvl w:ilvl="0" w:tplc="F78083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78BA8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618B04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E7A83E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0E055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D54C45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3FC63B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34B01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4F872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63951B1E"/>
    <w:multiLevelType w:val="hybridMultilevel"/>
    <w:tmpl w:val="34F4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B3AE3"/>
    <w:multiLevelType w:val="hybridMultilevel"/>
    <w:tmpl w:val="E710D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B2EF7"/>
    <w:multiLevelType w:val="hybridMultilevel"/>
    <w:tmpl w:val="E522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" w16cid:durableId="1366178441">
    <w:abstractNumId w:val="0"/>
  </w:num>
  <w:num w:numId="2" w16cid:durableId="147518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855361">
    <w:abstractNumId w:val="15"/>
  </w:num>
  <w:num w:numId="4" w16cid:durableId="116800114">
    <w:abstractNumId w:val="14"/>
  </w:num>
  <w:num w:numId="5" w16cid:durableId="1884516303">
    <w:abstractNumId w:val="13"/>
  </w:num>
  <w:num w:numId="6" w16cid:durableId="871109117">
    <w:abstractNumId w:val="3"/>
  </w:num>
  <w:num w:numId="7" w16cid:durableId="1137844442">
    <w:abstractNumId w:val="5"/>
  </w:num>
  <w:num w:numId="8" w16cid:durableId="1898587995">
    <w:abstractNumId w:val="7"/>
  </w:num>
  <w:num w:numId="9" w16cid:durableId="413475477">
    <w:abstractNumId w:val="6"/>
  </w:num>
  <w:num w:numId="10" w16cid:durableId="1713263236">
    <w:abstractNumId w:val="8"/>
  </w:num>
  <w:num w:numId="11" w16cid:durableId="1414275407">
    <w:abstractNumId w:val="1"/>
  </w:num>
  <w:num w:numId="12" w16cid:durableId="159195207">
    <w:abstractNumId w:val="12"/>
  </w:num>
  <w:num w:numId="13" w16cid:durableId="60370996">
    <w:abstractNumId w:val="10"/>
  </w:num>
  <w:num w:numId="14" w16cid:durableId="1909917910">
    <w:abstractNumId w:val="2"/>
  </w:num>
  <w:num w:numId="15" w16cid:durableId="493034010">
    <w:abstractNumId w:val="4"/>
  </w:num>
  <w:num w:numId="16" w16cid:durableId="403836441">
    <w:abstractNumId w:val="11"/>
  </w:num>
  <w:num w:numId="17" w16cid:durableId="13992928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13"/>
    <w:rsid w:val="00005E1E"/>
    <w:rsid w:val="00013B33"/>
    <w:rsid w:val="00033D4C"/>
    <w:rsid w:val="00046AAD"/>
    <w:rsid w:val="00073233"/>
    <w:rsid w:val="00082472"/>
    <w:rsid w:val="000845DF"/>
    <w:rsid w:val="00087BEB"/>
    <w:rsid w:val="000A30A1"/>
    <w:rsid w:val="000B7791"/>
    <w:rsid w:val="000C385D"/>
    <w:rsid w:val="000D409D"/>
    <w:rsid w:val="000D72F5"/>
    <w:rsid w:val="00100B63"/>
    <w:rsid w:val="00103203"/>
    <w:rsid w:val="001111D0"/>
    <w:rsid w:val="00120FCB"/>
    <w:rsid w:val="00121ECD"/>
    <w:rsid w:val="0012773C"/>
    <w:rsid w:val="00132916"/>
    <w:rsid w:val="00152997"/>
    <w:rsid w:val="00157C90"/>
    <w:rsid w:val="00170721"/>
    <w:rsid w:val="00171EFD"/>
    <w:rsid w:val="00172C78"/>
    <w:rsid w:val="001738E5"/>
    <w:rsid w:val="001A21C3"/>
    <w:rsid w:val="001C3127"/>
    <w:rsid w:val="001C6400"/>
    <w:rsid w:val="001F3547"/>
    <w:rsid w:val="0020175B"/>
    <w:rsid w:val="00203853"/>
    <w:rsid w:val="00225D99"/>
    <w:rsid w:val="00251C91"/>
    <w:rsid w:val="00270765"/>
    <w:rsid w:val="002850F3"/>
    <w:rsid w:val="00285F10"/>
    <w:rsid w:val="002915E6"/>
    <w:rsid w:val="002A6CAF"/>
    <w:rsid w:val="002C055F"/>
    <w:rsid w:val="002C1555"/>
    <w:rsid w:val="002C2691"/>
    <w:rsid w:val="002D356E"/>
    <w:rsid w:val="002F1B55"/>
    <w:rsid w:val="002F2F47"/>
    <w:rsid w:val="00311778"/>
    <w:rsid w:val="00317152"/>
    <w:rsid w:val="003203DB"/>
    <w:rsid w:val="0032511C"/>
    <w:rsid w:val="00333B81"/>
    <w:rsid w:val="00344C4E"/>
    <w:rsid w:val="003514FB"/>
    <w:rsid w:val="00355E56"/>
    <w:rsid w:val="0036633B"/>
    <w:rsid w:val="003700D2"/>
    <w:rsid w:val="003755AC"/>
    <w:rsid w:val="003A1390"/>
    <w:rsid w:val="003A578C"/>
    <w:rsid w:val="003B091F"/>
    <w:rsid w:val="003C52C6"/>
    <w:rsid w:val="003C6A84"/>
    <w:rsid w:val="003D5167"/>
    <w:rsid w:val="003D7059"/>
    <w:rsid w:val="003E047A"/>
    <w:rsid w:val="003F1F13"/>
    <w:rsid w:val="004015AD"/>
    <w:rsid w:val="004027E6"/>
    <w:rsid w:val="0041642A"/>
    <w:rsid w:val="0042008C"/>
    <w:rsid w:val="004228E1"/>
    <w:rsid w:val="00422F5E"/>
    <w:rsid w:val="00443360"/>
    <w:rsid w:val="00444B7E"/>
    <w:rsid w:val="004537D2"/>
    <w:rsid w:val="0046011E"/>
    <w:rsid w:val="00464112"/>
    <w:rsid w:val="00470BD5"/>
    <w:rsid w:val="0048083B"/>
    <w:rsid w:val="00481DEB"/>
    <w:rsid w:val="00486919"/>
    <w:rsid w:val="0049208E"/>
    <w:rsid w:val="004A4E4F"/>
    <w:rsid w:val="004B4AAF"/>
    <w:rsid w:val="004B60FB"/>
    <w:rsid w:val="004B6C21"/>
    <w:rsid w:val="004C7708"/>
    <w:rsid w:val="005004DA"/>
    <w:rsid w:val="00500713"/>
    <w:rsid w:val="0050344D"/>
    <w:rsid w:val="0051218F"/>
    <w:rsid w:val="00521637"/>
    <w:rsid w:val="00545B6E"/>
    <w:rsid w:val="005530F2"/>
    <w:rsid w:val="005704D5"/>
    <w:rsid w:val="005756E6"/>
    <w:rsid w:val="00585E42"/>
    <w:rsid w:val="00590470"/>
    <w:rsid w:val="0059462B"/>
    <w:rsid w:val="005B2411"/>
    <w:rsid w:val="005D268D"/>
    <w:rsid w:val="005D5BD7"/>
    <w:rsid w:val="005D7D0C"/>
    <w:rsid w:val="005E22E4"/>
    <w:rsid w:val="005E62B0"/>
    <w:rsid w:val="005E7104"/>
    <w:rsid w:val="00602895"/>
    <w:rsid w:val="00603984"/>
    <w:rsid w:val="006046D9"/>
    <w:rsid w:val="00607602"/>
    <w:rsid w:val="00613201"/>
    <w:rsid w:val="00622DDE"/>
    <w:rsid w:val="00625730"/>
    <w:rsid w:val="00630F71"/>
    <w:rsid w:val="00632C79"/>
    <w:rsid w:val="00641F4A"/>
    <w:rsid w:val="0067661B"/>
    <w:rsid w:val="00682947"/>
    <w:rsid w:val="00696BDD"/>
    <w:rsid w:val="006A1084"/>
    <w:rsid w:val="006A5210"/>
    <w:rsid w:val="006B03BE"/>
    <w:rsid w:val="006B2B45"/>
    <w:rsid w:val="006C1DA6"/>
    <w:rsid w:val="006D79C1"/>
    <w:rsid w:val="006E239E"/>
    <w:rsid w:val="006F4FFA"/>
    <w:rsid w:val="0071235D"/>
    <w:rsid w:val="007148EF"/>
    <w:rsid w:val="00717ABB"/>
    <w:rsid w:val="007201E1"/>
    <w:rsid w:val="007403C7"/>
    <w:rsid w:val="0074462F"/>
    <w:rsid w:val="00746ADF"/>
    <w:rsid w:val="00746CA1"/>
    <w:rsid w:val="00747BB6"/>
    <w:rsid w:val="00761FE9"/>
    <w:rsid w:val="00763EB9"/>
    <w:rsid w:val="0076783B"/>
    <w:rsid w:val="00785BAB"/>
    <w:rsid w:val="007924E4"/>
    <w:rsid w:val="007A6AA5"/>
    <w:rsid w:val="007B2FAE"/>
    <w:rsid w:val="007C3731"/>
    <w:rsid w:val="007D2A45"/>
    <w:rsid w:val="007D43B8"/>
    <w:rsid w:val="007D64E0"/>
    <w:rsid w:val="007E0096"/>
    <w:rsid w:val="007E72EB"/>
    <w:rsid w:val="007F0771"/>
    <w:rsid w:val="00802751"/>
    <w:rsid w:val="00814290"/>
    <w:rsid w:val="0082412C"/>
    <w:rsid w:val="008271E4"/>
    <w:rsid w:val="00837C6A"/>
    <w:rsid w:val="00851F20"/>
    <w:rsid w:val="008578EB"/>
    <w:rsid w:val="00887ECD"/>
    <w:rsid w:val="00893861"/>
    <w:rsid w:val="008B163A"/>
    <w:rsid w:val="008B63CE"/>
    <w:rsid w:val="008C682F"/>
    <w:rsid w:val="008D649B"/>
    <w:rsid w:val="008E0386"/>
    <w:rsid w:val="008E40CB"/>
    <w:rsid w:val="008E4859"/>
    <w:rsid w:val="008F4ADD"/>
    <w:rsid w:val="009014C3"/>
    <w:rsid w:val="00902E3C"/>
    <w:rsid w:val="00906C13"/>
    <w:rsid w:val="00910646"/>
    <w:rsid w:val="0092737E"/>
    <w:rsid w:val="009343F8"/>
    <w:rsid w:val="009525DC"/>
    <w:rsid w:val="00956B36"/>
    <w:rsid w:val="009616FF"/>
    <w:rsid w:val="00984ADC"/>
    <w:rsid w:val="00984CAC"/>
    <w:rsid w:val="00984E79"/>
    <w:rsid w:val="00986D82"/>
    <w:rsid w:val="00987B06"/>
    <w:rsid w:val="009907F9"/>
    <w:rsid w:val="009933A5"/>
    <w:rsid w:val="009A5B86"/>
    <w:rsid w:val="009B6460"/>
    <w:rsid w:val="009D7BA1"/>
    <w:rsid w:val="009E6154"/>
    <w:rsid w:val="009E68F9"/>
    <w:rsid w:val="009F02C7"/>
    <w:rsid w:val="009F663A"/>
    <w:rsid w:val="00A043E2"/>
    <w:rsid w:val="00A14E38"/>
    <w:rsid w:val="00A2442D"/>
    <w:rsid w:val="00A24EE9"/>
    <w:rsid w:val="00A33238"/>
    <w:rsid w:val="00A458AF"/>
    <w:rsid w:val="00A540D2"/>
    <w:rsid w:val="00A55A48"/>
    <w:rsid w:val="00A60292"/>
    <w:rsid w:val="00A71BA3"/>
    <w:rsid w:val="00AA46D8"/>
    <w:rsid w:val="00AB11E7"/>
    <w:rsid w:val="00AB1E62"/>
    <w:rsid w:val="00AB64B7"/>
    <w:rsid w:val="00AC5C8D"/>
    <w:rsid w:val="00B008DD"/>
    <w:rsid w:val="00B11912"/>
    <w:rsid w:val="00B17133"/>
    <w:rsid w:val="00B2588A"/>
    <w:rsid w:val="00B26AB0"/>
    <w:rsid w:val="00B3067C"/>
    <w:rsid w:val="00B467BA"/>
    <w:rsid w:val="00B46EDB"/>
    <w:rsid w:val="00B474DA"/>
    <w:rsid w:val="00B550F2"/>
    <w:rsid w:val="00B56BE5"/>
    <w:rsid w:val="00B73323"/>
    <w:rsid w:val="00B73BB4"/>
    <w:rsid w:val="00B74CD1"/>
    <w:rsid w:val="00B81F51"/>
    <w:rsid w:val="00B84257"/>
    <w:rsid w:val="00BB1BE6"/>
    <w:rsid w:val="00BB21F3"/>
    <w:rsid w:val="00BC6734"/>
    <w:rsid w:val="00BD6A49"/>
    <w:rsid w:val="00BE2661"/>
    <w:rsid w:val="00BE431C"/>
    <w:rsid w:val="00BF4857"/>
    <w:rsid w:val="00BF7316"/>
    <w:rsid w:val="00C042E6"/>
    <w:rsid w:val="00C078F9"/>
    <w:rsid w:val="00C21C00"/>
    <w:rsid w:val="00C24198"/>
    <w:rsid w:val="00C24D83"/>
    <w:rsid w:val="00C2570F"/>
    <w:rsid w:val="00C35DBD"/>
    <w:rsid w:val="00C4547D"/>
    <w:rsid w:val="00C5029B"/>
    <w:rsid w:val="00C56C89"/>
    <w:rsid w:val="00C60A29"/>
    <w:rsid w:val="00C630C8"/>
    <w:rsid w:val="00C75C9B"/>
    <w:rsid w:val="00C806C5"/>
    <w:rsid w:val="00CA7D4C"/>
    <w:rsid w:val="00CD6CED"/>
    <w:rsid w:val="00CE09BD"/>
    <w:rsid w:val="00CE6F32"/>
    <w:rsid w:val="00CF625C"/>
    <w:rsid w:val="00D02672"/>
    <w:rsid w:val="00D13995"/>
    <w:rsid w:val="00D14953"/>
    <w:rsid w:val="00D16F2A"/>
    <w:rsid w:val="00D17582"/>
    <w:rsid w:val="00D2457B"/>
    <w:rsid w:val="00D409BF"/>
    <w:rsid w:val="00D41F2B"/>
    <w:rsid w:val="00D608B4"/>
    <w:rsid w:val="00D62FA0"/>
    <w:rsid w:val="00D64CDD"/>
    <w:rsid w:val="00D6613A"/>
    <w:rsid w:val="00D665E4"/>
    <w:rsid w:val="00D77921"/>
    <w:rsid w:val="00D92367"/>
    <w:rsid w:val="00DA1118"/>
    <w:rsid w:val="00DB0D4F"/>
    <w:rsid w:val="00DB4A50"/>
    <w:rsid w:val="00DB5477"/>
    <w:rsid w:val="00DC3953"/>
    <w:rsid w:val="00DD29DD"/>
    <w:rsid w:val="00DE2857"/>
    <w:rsid w:val="00DE5670"/>
    <w:rsid w:val="00DF052D"/>
    <w:rsid w:val="00DF590F"/>
    <w:rsid w:val="00E03EF1"/>
    <w:rsid w:val="00E47A8C"/>
    <w:rsid w:val="00E647F9"/>
    <w:rsid w:val="00E86D68"/>
    <w:rsid w:val="00E916F5"/>
    <w:rsid w:val="00E93C73"/>
    <w:rsid w:val="00E94DB7"/>
    <w:rsid w:val="00ED24CB"/>
    <w:rsid w:val="00F15BC3"/>
    <w:rsid w:val="00F24D79"/>
    <w:rsid w:val="00F364B1"/>
    <w:rsid w:val="00F37DEC"/>
    <w:rsid w:val="00F477EF"/>
    <w:rsid w:val="00F74204"/>
    <w:rsid w:val="00F77400"/>
    <w:rsid w:val="00F83182"/>
    <w:rsid w:val="00F93321"/>
    <w:rsid w:val="00FA2B1C"/>
    <w:rsid w:val="00FA35D3"/>
    <w:rsid w:val="00FE0E80"/>
    <w:rsid w:val="3A3AD82A"/>
    <w:rsid w:val="48F2C89A"/>
    <w:rsid w:val="5A0AA7EF"/>
    <w:rsid w:val="5D030797"/>
    <w:rsid w:val="673F1B48"/>
    <w:rsid w:val="745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5C3924"/>
  <w15:chartTrackingRefBased/>
  <w15:docId w15:val="{486D560C-2AB5-49F5-9412-C57D05E503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qFormat/>
    <w:rsid w:val="00984CAC"/>
    <w:rPr>
      <w:rFonts w:ascii="Times New Roman" w:hAnsi="Times New Roman"/>
      <w:sz w:val="24"/>
      <w:szCs w:val="24"/>
      <w:lang w:val="pl-PL"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lourfulListAccent1">
    <w:name w:val="Colorful List Accent 1"/>
    <w:basedOn w:val="Normal"/>
    <w:uiPriority w:val="34"/>
    <w:qFormat/>
    <w:rsid w:val="00500713"/>
    <w:pPr>
      <w:ind w:left="720"/>
      <w:contextualSpacing/>
    </w:pPr>
  </w:style>
  <w:style w:type="character" w:styleId="5yl5" w:customStyle="1">
    <w:name w:val="_5yl5"/>
    <w:basedOn w:val="DefaultParagraphFont"/>
    <w:rsid w:val="00BD6A49"/>
  </w:style>
  <w:style w:type="character" w:styleId="Hyperlink">
    <w:name w:val="Hyperlink"/>
    <w:uiPriority w:val="99"/>
    <w:unhideWhenUsed/>
    <w:rsid w:val="009525DC"/>
    <w:rPr>
      <w:color w:val="0000FF"/>
      <w:u w:val="single"/>
    </w:rPr>
  </w:style>
  <w:style w:type="character" w:styleId="Bodytext3" w:customStyle="1">
    <w:name w:val="Body text (3)_"/>
    <w:link w:val="Bodytext30"/>
    <w:rsid w:val="007D2A45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paragraph" w:styleId="Bodytext30" w:customStyle="1">
    <w:name w:val="Body text (3)"/>
    <w:basedOn w:val="Normal"/>
    <w:link w:val="Bodytext3"/>
    <w:rsid w:val="007D2A45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val="x-none" w:eastAsia="x-none"/>
    </w:rPr>
  </w:style>
  <w:style w:type="character" w:styleId="Hyperlink0" w:customStyle="1">
    <w:name w:val="Hyperlink.0"/>
    <w:rsid w:val="00470BD5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1" w:customStyle="1">
    <w:name w:val="p1"/>
    <w:basedOn w:val="Normal"/>
    <w:rsid w:val="00333B81"/>
    <w:rPr>
      <w:sz w:val="18"/>
      <w:szCs w:val="18"/>
    </w:rPr>
  </w:style>
  <w:style w:type="paragraph" w:styleId="p2" w:customStyle="1">
    <w:name w:val="p2"/>
    <w:basedOn w:val="Normal"/>
    <w:rsid w:val="00333B81"/>
    <w:rPr>
      <w:sz w:val="17"/>
      <w:szCs w:val="17"/>
    </w:rPr>
  </w:style>
  <w:style w:type="character" w:styleId="apple-converted-space" w:customStyle="1">
    <w:name w:val="apple-converted-space"/>
    <w:rsid w:val="00333B81"/>
  </w:style>
  <w:style w:type="character" w:styleId="s1" w:customStyle="1">
    <w:name w:val="s1"/>
    <w:rsid w:val="00984CAC"/>
    <w:rPr>
      <w:rFonts w:hint="default" w:ascii="Times New Roman" w:hAnsi="Times New Roman" w:cs="Times New Roman"/>
      <w:sz w:val="14"/>
      <w:szCs w:val="1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w:type="paragraph" w:styleId="Akapitzlist1" w:customStyle="true">
    <w:uiPriority w:val="1"/>
    <w:name w:val="Akapit z listą1"/>
    <w:basedOn w:val="Normal"/>
    <w:rsid w:val="48F2C89A"/>
    <w:rPr>
      <w:rFonts w:eastAsia="Times New Roman"/>
      <w:lang w:eastAsia="ar-SA"/>
    </w:rPr>
    <w:pPr>
      <w:ind w:left="720"/>
    </w:pPr>
  </w:style>
  <w:style w:type="paragraph" w:styleId="Tekstpodstawowy21" w:customStyle="true">
    <w:uiPriority w:val="1"/>
    <w:name w:val="Tekst podstawowy 21"/>
    <w:basedOn w:val="Normal"/>
    <w:rsid w:val="48F2C89A"/>
    <w:rPr>
      <w:rFonts w:eastAsia="Times New Roman"/>
      <w:b w:val="1"/>
      <w:bCs w:val="1"/>
      <w:sz w:val="20"/>
      <w:szCs w:val="20"/>
      <w:lang w:eastAsia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Pawel O'Neill</dc:creator>
  <keywords/>
  <lastModifiedBy>Pawel O'Neill</lastModifiedBy>
  <revision>8</revision>
  <dcterms:created xsi:type="dcterms:W3CDTF">2022-09-06T09:32:16.9898547Z</dcterms:created>
  <dcterms:modified xsi:type="dcterms:W3CDTF">2022-09-06T11:35:26.3079667Z</dcterms:modified>
</coreProperties>
</file>